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000" w:rsidRPr="003F612B" w:rsidRDefault="00923F97" w:rsidP="00533EBB">
      <w:pPr>
        <w:spacing w:line="360" w:lineRule="auto"/>
        <w:jc w:val="right"/>
        <w:rPr>
          <w:rFonts w:asciiTheme="minorHAnsi" w:hAnsiTheme="minorHAnsi" w:cstheme="minorHAnsi"/>
          <w:b/>
          <w:lang w:val="mt-MT"/>
        </w:rPr>
      </w:pPr>
      <w:proofErr w:type="spellStart"/>
      <w:r w:rsidRPr="00FE05CE">
        <w:rPr>
          <w:rFonts w:asciiTheme="minorHAnsi" w:hAnsiTheme="minorHAnsi" w:cstheme="minorHAnsi"/>
          <w:b/>
        </w:rPr>
        <w:t>Laqgħa</w:t>
      </w:r>
      <w:proofErr w:type="spellEnd"/>
      <w:r w:rsidRPr="00FE05CE">
        <w:rPr>
          <w:rFonts w:asciiTheme="minorHAnsi" w:hAnsiTheme="minorHAnsi" w:cstheme="minorHAnsi"/>
          <w:b/>
        </w:rPr>
        <w:t xml:space="preserve"> </w:t>
      </w:r>
      <w:r w:rsidR="00B767CE">
        <w:rPr>
          <w:rFonts w:asciiTheme="minorHAnsi" w:hAnsiTheme="minorHAnsi" w:cstheme="minorHAnsi"/>
          <w:b/>
          <w:lang w:val="mt-MT"/>
        </w:rPr>
        <w:t>1</w:t>
      </w:r>
      <w:r w:rsidR="00D07A87">
        <w:rPr>
          <w:rFonts w:asciiTheme="minorHAnsi" w:hAnsiTheme="minorHAnsi" w:cstheme="minorHAnsi"/>
          <w:b/>
          <w:lang w:val="mt-MT"/>
        </w:rPr>
        <w:t>2</w:t>
      </w:r>
    </w:p>
    <w:p w:rsidR="004E1844" w:rsidRPr="00FE05CE" w:rsidRDefault="00533EBB" w:rsidP="00533EBB">
      <w:pPr>
        <w:spacing w:line="360" w:lineRule="auto"/>
        <w:rPr>
          <w:rFonts w:asciiTheme="minorHAnsi" w:hAnsiTheme="minorHAnsi" w:cstheme="minorHAnsi"/>
        </w:rPr>
      </w:pPr>
      <w:r w:rsidRPr="00FE05CE">
        <w:rPr>
          <w:rFonts w:asciiTheme="minorHAnsi" w:hAnsiTheme="minorHAnsi" w:cstheme="minorHAnsi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C799C8" wp14:editId="41637B5A">
                <wp:simplePos x="0" y="0"/>
                <wp:positionH relativeFrom="column">
                  <wp:posOffset>6985</wp:posOffset>
                </wp:positionH>
                <wp:positionV relativeFrom="paragraph">
                  <wp:posOffset>26035</wp:posOffset>
                </wp:positionV>
                <wp:extent cx="6166485" cy="669290"/>
                <wp:effectExtent l="0" t="0" r="24765" b="16510"/>
                <wp:wrapSquare wrapText="bothSides"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6485" cy="669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1844" w:rsidRDefault="004E1844" w:rsidP="004E1844">
                            <w:pPr>
                              <w:jc w:val="center"/>
                              <w:rPr>
                                <w:b/>
                                <w:smallCaps/>
                                <w:sz w:val="48"/>
                                <w:lang w:val="mt-MT"/>
                              </w:rPr>
                            </w:pPr>
                            <w:r w:rsidRPr="004E1844">
                              <w:rPr>
                                <w:b/>
                                <w:smallCaps/>
                                <w:sz w:val="48"/>
                              </w:rPr>
                              <w:t>Il-</w:t>
                            </w:r>
                            <w:proofErr w:type="spellStart"/>
                            <w:r w:rsidRPr="004E1844">
                              <w:rPr>
                                <w:b/>
                                <w:smallCaps/>
                                <w:sz w:val="48"/>
                              </w:rPr>
                              <w:t>Kelma</w:t>
                            </w:r>
                            <w:proofErr w:type="spellEnd"/>
                            <w:r w:rsidRPr="004E1844">
                              <w:rPr>
                                <w:b/>
                                <w:smallCaps/>
                                <w:sz w:val="48"/>
                              </w:rPr>
                              <w:t xml:space="preserve"> </w:t>
                            </w:r>
                            <w:proofErr w:type="spellStart"/>
                            <w:r w:rsidRPr="004E1844">
                              <w:rPr>
                                <w:b/>
                                <w:smallCaps/>
                                <w:sz w:val="48"/>
                              </w:rPr>
                              <w:t>t’Alla</w:t>
                            </w:r>
                            <w:proofErr w:type="spellEnd"/>
                          </w:p>
                          <w:p w:rsidR="00393000" w:rsidRPr="00393000" w:rsidRDefault="00B767CE" w:rsidP="004E1844">
                            <w:pPr>
                              <w:jc w:val="center"/>
                              <w:rPr>
                                <w:b/>
                                <w:sz w:val="32"/>
                                <w:lang w:val="mt-MT"/>
                              </w:rPr>
                            </w:pPr>
                            <w:r>
                              <w:rPr>
                                <w:b/>
                                <w:sz w:val="32"/>
                                <w:lang w:val="mt-MT"/>
                              </w:rPr>
                              <w:t>Mk 14,3-9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55pt;margin-top:2.05pt;width:485.55pt;height:5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4EOJQ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">
                <v:textbox>
                  <w:txbxContent>
                    <w:p w:rsidR="004E1844" w:rsidRDefault="004E1844" w:rsidP="004E1844">
                      <w:pPr>
                        <w:jc w:val="center"/>
                        <w:rPr>
                          <w:b/>
                          <w:smallCaps/>
                          <w:sz w:val="48"/>
                          <w:lang w:val="mt-MT"/>
                        </w:rPr>
                      </w:pPr>
                      <w:r w:rsidRPr="004E1844">
                        <w:rPr>
                          <w:b/>
                          <w:smallCaps/>
                          <w:sz w:val="48"/>
                        </w:rPr>
                        <w:t>Il-</w:t>
                      </w:r>
                      <w:proofErr w:type="spellStart"/>
                      <w:r w:rsidRPr="004E1844">
                        <w:rPr>
                          <w:b/>
                          <w:smallCaps/>
                          <w:sz w:val="48"/>
                        </w:rPr>
                        <w:t>Kelma</w:t>
                      </w:r>
                      <w:proofErr w:type="spellEnd"/>
                      <w:r w:rsidRPr="004E1844">
                        <w:rPr>
                          <w:b/>
                          <w:smallCaps/>
                          <w:sz w:val="48"/>
                        </w:rPr>
                        <w:t xml:space="preserve"> </w:t>
                      </w:r>
                      <w:proofErr w:type="spellStart"/>
                      <w:r w:rsidRPr="004E1844">
                        <w:rPr>
                          <w:b/>
                          <w:smallCaps/>
                          <w:sz w:val="48"/>
                        </w:rPr>
                        <w:t>t’Alla</w:t>
                      </w:r>
                      <w:proofErr w:type="spellEnd"/>
                    </w:p>
                    <w:p w:rsidR="00393000" w:rsidRPr="00393000" w:rsidRDefault="00B767CE" w:rsidP="004E1844">
                      <w:pPr>
                        <w:jc w:val="center"/>
                        <w:rPr>
                          <w:b/>
                          <w:sz w:val="32"/>
                          <w:lang w:val="mt-MT"/>
                        </w:rPr>
                      </w:pPr>
                      <w:r>
                        <w:rPr>
                          <w:b/>
                          <w:sz w:val="32"/>
                          <w:lang w:val="mt-MT"/>
                        </w:rPr>
                        <w:t>Mk 14,3-9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A76B9" w:rsidRPr="00A93B09" w:rsidRDefault="009A76B9" w:rsidP="009A76B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fr-FR"/>
        </w:rPr>
      </w:pPr>
      <w:r w:rsidRPr="00A93B09">
        <w:rPr>
          <w:rFonts w:asciiTheme="minorHAnsi" w:hAnsiTheme="minorHAnsi" w:cstheme="minorHAnsi"/>
          <w:b/>
          <w:bCs/>
          <w:sz w:val="22"/>
          <w:lang w:val="fr-FR"/>
        </w:rPr>
        <w:t>[Mk:14:12]</w:t>
      </w:r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Fl-ewwel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jum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ta' l-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Ażżmi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,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meta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kienu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jissagrifikaw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il-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ħaruf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ta' l-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Għid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>, id-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dixxipli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tiegħu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qalulu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>: "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Fejn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tridna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mmorru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nħejju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biex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tiekol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  l-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ikla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ta' l-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Għid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>?"</w:t>
      </w:r>
      <w:r w:rsidRPr="00A93B09">
        <w:rPr>
          <w:rFonts w:asciiTheme="minorHAnsi" w:hAnsiTheme="minorHAnsi" w:cstheme="minorHAnsi"/>
          <w:b/>
          <w:bCs/>
          <w:sz w:val="22"/>
          <w:lang w:val="fr-FR"/>
        </w:rPr>
        <w:t>[Mk:14:13]</w:t>
      </w:r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Mbagħad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hu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bagħat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tnejn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mid-dixxipli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tiegħu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u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qalilhom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>: "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Morru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l-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belt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, u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tiltaqgħu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ma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'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raġel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iġorr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ġarra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ilma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.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Morru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warajh</w:t>
      </w:r>
      <w:proofErr w:type="spellEnd"/>
      <w:proofErr w:type="gramStart"/>
      <w:r w:rsidRPr="00A93B09">
        <w:rPr>
          <w:rFonts w:asciiTheme="minorHAnsi" w:hAnsiTheme="minorHAnsi" w:cstheme="minorHAnsi"/>
          <w:sz w:val="22"/>
          <w:lang w:val="fr-FR"/>
        </w:rPr>
        <w:t>,</w:t>
      </w:r>
      <w:r w:rsidRPr="00A93B09">
        <w:rPr>
          <w:rFonts w:asciiTheme="minorHAnsi" w:hAnsiTheme="minorHAnsi" w:cstheme="minorHAnsi"/>
          <w:b/>
          <w:bCs/>
          <w:sz w:val="22"/>
          <w:lang w:val="fr-FR"/>
        </w:rPr>
        <w:t>[</w:t>
      </w:r>
      <w:proofErr w:type="gramEnd"/>
      <w:r w:rsidRPr="00A93B09">
        <w:rPr>
          <w:rFonts w:asciiTheme="minorHAnsi" w:hAnsiTheme="minorHAnsi" w:cstheme="minorHAnsi"/>
          <w:b/>
          <w:bCs/>
          <w:sz w:val="22"/>
          <w:lang w:val="fr-FR"/>
        </w:rPr>
        <w:t>Mk:14:14]</w:t>
      </w:r>
      <w:r w:rsidRPr="00A93B09">
        <w:rPr>
          <w:rFonts w:asciiTheme="minorHAnsi" w:hAnsiTheme="minorHAnsi" w:cstheme="minorHAnsi"/>
          <w:sz w:val="22"/>
          <w:lang w:val="fr-FR"/>
        </w:rPr>
        <w:t xml:space="preserve"> u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għidu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lil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sid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id-dar ta'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fejn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tarawh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dieħel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>, '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Qallek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l-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Imgħallem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: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Fejn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hi l-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kamra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tiegħi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li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fiha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nista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'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niekol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l-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ikla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ta' l-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Għid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mad-dixxipli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tiegħi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>?'</w:t>
      </w:r>
      <w:r w:rsidRPr="00A93B09">
        <w:rPr>
          <w:rFonts w:asciiTheme="minorHAnsi" w:hAnsiTheme="minorHAnsi" w:cstheme="minorHAnsi"/>
          <w:b/>
          <w:bCs/>
          <w:sz w:val="22"/>
          <w:lang w:val="fr-FR"/>
        </w:rPr>
        <w:t>[Mk:14:15]</w:t>
      </w:r>
      <w:r w:rsidRPr="00A93B09">
        <w:rPr>
          <w:rFonts w:asciiTheme="minorHAnsi" w:hAnsiTheme="minorHAnsi" w:cstheme="minorHAnsi"/>
          <w:sz w:val="22"/>
          <w:lang w:val="fr-FR"/>
        </w:rPr>
        <w:t xml:space="preserve"> U hu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jurikom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kamra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kbira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fuq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,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mgħammra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u lesta.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Ħejjulna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hemmhekk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>."</w:t>
      </w:r>
      <w:r w:rsidRPr="00A93B09">
        <w:rPr>
          <w:rFonts w:asciiTheme="minorHAnsi" w:hAnsiTheme="minorHAnsi" w:cstheme="minorHAnsi"/>
          <w:b/>
          <w:bCs/>
          <w:sz w:val="22"/>
          <w:lang w:val="fr-FR"/>
        </w:rPr>
        <w:t>[Mk:14:16]</w:t>
      </w:r>
      <w:r w:rsidRPr="00A93B09">
        <w:rPr>
          <w:rFonts w:asciiTheme="minorHAnsi" w:hAnsiTheme="minorHAnsi" w:cstheme="minorHAnsi"/>
          <w:sz w:val="22"/>
          <w:lang w:val="fr-FR"/>
        </w:rPr>
        <w:t xml:space="preserve"> U d-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dixxipli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marru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u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daħlu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fil-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belt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, u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sabu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kollox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kif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kien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qalilhom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hu; u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ħejjew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l-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ikla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ta' l-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Għid</w:t>
      </w:r>
      <w:proofErr w:type="spellEnd"/>
      <w:proofErr w:type="gramStart"/>
      <w:r w:rsidRPr="00A93B09">
        <w:rPr>
          <w:rFonts w:asciiTheme="minorHAnsi" w:hAnsiTheme="minorHAnsi" w:cstheme="minorHAnsi"/>
          <w:sz w:val="22"/>
          <w:lang w:val="fr-FR"/>
        </w:rPr>
        <w:t>.</w:t>
      </w:r>
      <w:r w:rsidRPr="00A93B09">
        <w:rPr>
          <w:rFonts w:asciiTheme="minorHAnsi" w:hAnsiTheme="minorHAnsi" w:cstheme="minorHAnsi"/>
          <w:b/>
          <w:bCs/>
          <w:sz w:val="22"/>
          <w:lang w:val="fr-FR"/>
        </w:rPr>
        <w:t>[</w:t>
      </w:r>
      <w:proofErr w:type="gramEnd"/>
      <w:r w:rsidRPr="00A93B09">
        <w:rPr>
          <w:rFonts w:asciiTheme="minorHAnsi" w:hAnsiTheme="minorHAnsi" w:cstheme="minorHAnsi"/>
          <w:b/>
          <w:bCs/>
          <w:sz w:val="22"/>
          <w:lang w:val="fr-FR"/>
        </w:rPr>
        <w:t>Mk:14:17]</w:t>
      </w:r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Għall-ħin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ta'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filgħaxija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Ġesù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ġie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mat-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Tnax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>.</w:t>
      </w:r>
      <w:r w:rsidRPr="00A93B09">
        <w:rPr>
          <w:rFonts w:asciiTheme="minorHAnsi" w:hAnsiTheme="minorHAnsi" w:cstheme="minorHAnsi"/>
          <w:b/>
          <w:bCs/>
          <w:sz w:val="22"/>
          <w:lang w:val="fr-FR"/>
        </w:rPr>
        <w:t>[Mk:14:18]</w:t>
      </w:r>
      <w:r w:rsidRPr="00A93B09">
        <w:rPr>
          <w:rFonts w:asciiTheme="minorHAnsi" w:hAnsiTheme="minorHAnsi" w:cstheme="minorHAnsi"/>
          <w:sz w:val="22"/>
          <w:lang w:val="fr-FR"/>
        </w:rPr>
        <w:t xml:space="preserve"> U kif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kienu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fuq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il-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mejda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jieklu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qal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>: "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Tassew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ngħidilkom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, li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wieħed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minnkom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se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jittradini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,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wieħed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li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qiegħed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jiekol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miegħi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>."</w:t>
      </w:r>
      <w:r w:rsidRPr="00A93B09">
        <w:rPr>
          <w:rFonts w:asciiTheme="minorHAnsi" w:hAnsiTheme="minorHAnsi" w:cstheme="minorHAnsi"/>
          <w:b/>
          <w:bCs/>
          <w:sz w:val="22"/>
          <w:lang w:val="fr-FR"/>
        </w:rPr>
        <w:t>[Mk:14:19]</w:t>
      </w:r>
      <w:r w:rsidRPr="00A93B09">
        <w:rPr>
          <w:rFonts w:asciiTheme="minorHAnsi" w:hAnsiTheme="minorHAnsi" w:cstheme="minorHAnsi"/>
          <w:sz w:val="22"/>
          <w:lang w:val="fr-FR"/>
        </w:rPr>
        <w:t xml:space="preserve"> Huma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bdew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isewwdu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qalbhom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, u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wieħed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wara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l-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ieħor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staqsewh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>: "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Jaqaw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jien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>?"</w:t>
      </w:r>
      <w:r w:rsidRPr="00A93B09">
        <w:rPr>
          <w:rFonts w:asciiTheme="minorHAnsi" w:hAnsiTheme="minorHAnsi" w:cstheme="minorHAnsi"/>
          <w:b/>
          <w:bCs/>
          <w:sz w:val="22"/>
          <w:lang w:val="fr-FR"/>
        </w:rPr>
        <w:t>[Mk:14:20]</w:t>
      </w:r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Qalilhom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>: "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Wieħed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mit-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Tnax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, li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qiegħed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ibill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il-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ħobż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fi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platt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wieħed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miegħi</w:t>
      </w:r>
      <w:proofErr w:type="spellEnd"/>
      <w:proofErr w:type="gramStart"/>
      <w:r w:rsidRPr="00A93B09">
        <w:rPr>
          <w:rFonts w:asciiTheme="minorHAnsi" w:hAnsiTheme="minorHAnsi" w:cstheme="minorHAnsi"/>
          <w:sz w:val="22"/>
          <w:lang w:val="fr-FR"/>
        </w:rPr>
        <w:t>.</w:t>
      </w:r>
      <w:r w:rsidRPr="00A93B09">
        <w:rPr>
          <w:rFonts w:asciiTheme="minorHAnsi" w:hAnsiTheme="minorHAnsi" w:cstheme="minorHAnsi"/>
          <w:b/>
          <w:bCs/>
          <w:sz w:val="22"/>
          <w:lang w:val="fr-FR"/>
        </w:rPr>
        <w:t>[</w:t>
      </w:r>
      <w:proofErr w:type="gramEnd"/>
      <w:r w:rsidRPr="00A93B09">
        <w:rPr>
          <w:rFonts w:asciiTheme="minorHAnsi" w:hAnsiTheme="minorHAnsi" w:cstheme="minorHAnsi"/>
          <w:b/>
          <w:bCs/>
          <w:sz w:val="22"/>
          <w:lang w:val="fr-FR"/>
        </w:rPr>
        <w:t>Mk:14:21]</w:t>
      </w:r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Għax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Bin il-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bniedem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imur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, kif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hemm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miktub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fuqu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;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imma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ħażin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għalih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dak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il-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bniedem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li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permezz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tiegħu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Bin il-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bniedem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ikun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mogħti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f'idejn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l-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għedewwa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!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Kien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ikun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aħjar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għalih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dak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   il-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bniedem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li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kieku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ma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twieled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xejn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>?"</w:t>
      </w:r>
    </w:p>
    <w:p w:rsidR="009A76B9" w:rsidRPr="00A93B09" w:rsidRDefault="009A76B9" w:rsidP="009A76B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fr-FR"/>
        </w:rPr>
      </w:pPr>
    </w:p>
    <w:p w:rsidR="009A76B9" w:rsidRPr="00A93B09" w:rsidRDefault="009A76B9" w:rsidP="009A76B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lang w:val="fr-FR"/>
        </w:rPr>
      </w:pPr>
      <w:r w:rsidRPr="00A93B09">
        <w:rPr>
          <w:rFonts w:asciiTheme="minorHAnsi" w:hAnsiTheme="minorHAnsi" w:cstheme="minorHAnsi"/>
          <w:b/>
          <w:sz w:val="22"/>
          <w:lang w:val="fr-FR"/>
        </w:rPr>
        <w:t>It-</w:t>
      </w:r>
      <w:proofErr w:type="spellStart"/>
      <w:r w:rsidRPr="00A93B09">
        <w:rPr>
          <w:rFonts w:asciiTheme="minorHAnsi" w:hAnsiTheme="minorHAnsi" w:cstheme="minorHAnsi"/>
          <w:b/>
          <w:sz w:val="22"/>
          <w:lang w:val="fr-FR"/>
        </w:rPr>
        <w:t>twaqqif</w:t>
      </w:r>
      <w:proofErr w:type="spellEnd"/>
      <w:r w:rsidRPr="00A93B09">
        <w:rPr>
          <w:rFonts w:asciiTheme="minorHAnsi" w:hAnsiTheme="minorHAnsi" w:cstheme="minorHAnsi"/>
          <w:b/>
          <w:sz w:val="22"/>
          <w:lang w:val="fr-FR"/>
        </w:rPr>
        <w:t xml:space="preserve"> ta' l-</w:t>
      </w:r>
      <w:proofErr w:type="spellStart"/>
      <w:r w:rsidRPr="00A93B09">
        <w:rPr>
          <w:rFonts w:asciiTheme="minorHAnsi" w:hAnsiTheme="minorHAnsi" w:cstheme="minorHAnsi"/>
          <w:b/>
          <w:sz w:val="22"/>
          <w:lang w:val="fr-FR"/>
        </w:rPr>
        <w:t>Ewkaristija</w:t>
      </w:r>
      <w:proofErr w:type="spellEnd"/>
    </w:p>
    <w:p w:rsidR="009A76B9" w:rsidRPr="00A93B09" w:rsidRDefault="009A76B9" w:rsidP="009A76B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fr-FR"/>
        </w:rPr>
      </w:pPr>
      <w:r w:rsidRPr="00A93B09">
        <w:rPr>
          <w:rFonts w:asciiTheme="minorHAnsi" w:hAnsiTheme="minorHAnsi" w:cstheme="minorHAnsi"/>
          <w:b/>
          <w:bCs/>
          <w:sz w:val="22"/>
          <w:lang w:val="fr-FR"/>
        </w:rPr>
        <w:t>[Mk:14:22]</w:t>
      </w:r>
      <w:r w:rsidRPr="00A93B09">
        <w:rPr>
          <w:rFonts w:asciiTheme="minorHAnsi" w:hAnsiTheme="minorHAnsi" w:cstheme="minorHAnsi"/>
          <w:sz w:val="22"/>
          <w:lang w:val="fr-FR"/>
        </w:rPr>
        <w:t xml:space="preserve"> Huma u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jieklu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,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ħa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l-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ħobż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f'idejh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,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qal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il-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barka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,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qasmu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,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newwilhulhom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u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qal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>: "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Ħudu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, dan hu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ġismi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>."</w:t>
      </w:r>
      <w:r w:rsidRPr="00A93B09">
        <w:rPr>
          <w:rFonts w:asciiTheme="minorHAnsi" w:hAnsiTheme="minorHAnsi" w:cstheme="minorHAnsi"/>
          <w:b/>
          <w:bCs/>
          <w:sz w:val="22"/>
          <w:lang w:val="fr-FR"/>
        </w:rPr>
        <w:t>[Mk:14:23]</w:t>
      </w:r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Mbagħad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ħa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kalċi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f'idejh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,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radd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il-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ħajr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, u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newwilhulhom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, u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lkoll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xorbu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minnu</w:t>
      </w:r>
      <w:proofErr w:type="spellEnd"/>
      <w:proofErr w:type="gramStart"/>
      <w:r w:rsidRPr="00A93B09">
        <w:rPr>
          <w:rFonts w:asciiTheme="minorHAnsi" w:hAnsiTheme="minorHAnsi" w:cstheme="minorHAnsi"/>
          <w:sz w:val="22"/>
          <w:lang w:val="fr-FR"/>
        </w:rPr>
        <w:t>.</w:t>
      </w:r>
      <w:r w:rsidRPr="00A93B09">
        <w:rPr>
          <w:rFonts w:asciiTheme="minorHAnsi" w:hAnsiTheme="minorHAnsi" w:cstheme="minorHAnsi"/>
          <w:b/>
          <w:bCs/>
          <w:sz w:val="22"/>
          <w:lang w:val="fr-FR"/>
        </w:rPr>
        <w:t>[</w:t>
      </w:r>
      <w:proofErr w:type="gramEnd"/>
      <w:r w:rsidRPr="00A93B09">
        <w:rPr>
          <w:rFonts w:asciiTheme="minorHAnsi" w:hAnsiTheme="minorHAnsi" w:cstheme="minorHAnsi"/>
          <w:b/>
          <w:bCs/>
          <w:sz w:val="22"/>
          <w:lang w:val="fr-FR"/>
        </w:rPr>
        <w:t>Mk:14:24]</w:t>
      </w:r>
      <w:r w:rsidRPr="00A93B09">
        <w:rPr>
          <w:rFonts w:asciiTheme="minorHAnsi" w:hAnsiTheme="minorHAnsi" w:cstheme="minorHAnsi"/>
          <w:sz w:val="22"/>
          <w:lang w:val="fr-FR"/>
        </w:rPr>
        <w:t xml:space="preserve"> U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qalilhom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: "Dan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huwa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demmi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>, id-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demm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tal-patt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, li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jixxerred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għal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ħafna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>.</w:t>
      </w:r>
      <w:r w:rsidRPr="00A93B09">
        <w:rPr>
          <w:rFonts w:asciiTheme="minorHAnsi" w:hAnsiTheme="minorHAnsi" w:cstheme="minorHAnsi"/>
          <w:b/>
          <w:bCs/>
          <w:sz w:val="22"/>
          <w:lang w:val="fr-FR"/>
        </w:rPr>
        <w:t>[Mk:14:25]</w:t>
      </w:r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Tassew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ngħidilkom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, li ma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nixrobx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iżjed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mill-frott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tad-dielja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sa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dak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in-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nhar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li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nixrob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inbid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ġdid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fis-</w:t>
      </w:r>
      <w:proofErr w:type="spellStart"/>
      <w:r w:rsidRPr="00A93B09">
        <w:rPr>
          <w:rFonts w:asciiTheme="minorHAnsi" w:hAnsiTheme="minorHAnsi" w:cstheme="minorHAnsi"/>
          <w:sz w:val="22"/>
          <w:lang w:val="fr-FR"/>
        </w:rPr>
        <w:t>Saltna</w:t>
      </w:r>
      <w:proofErr w:type="spellEnd"/>
      <w:r w:rsidRPr="00A93B09">
        <w:rPr>
          <w:rFonts w:asciiTheme="minorHAnsi" w:hAnsiTheme="minorHAnsi" w:cstheme="minorHAnsi"/>
          <w:sz w:val="22"/>
          <w:lang w:val="fr-FR"/>
        </w:rPr>
        <w:t xml:space="preserve"> ta' Alla."</w:t>
      </w:r>
    </w:p>
    <w:p w:rsidR="00A93B09" w:rsidRPr="00A93B09" w:rsidRDefault="00A93B09" w:rsidP="00787B27">
      <w:pPr>
        <w:rPr>
          <w:b/>
          <w:smallCaps/>
          <w:sz w:val="22"/>
          <w:lang w:val="it-IT"/>
        </w:rPr>
      </w:pPr>
    </w:p>
    <w:p w:rsidR="00F7342A" w:rsidRPr="00CF7409" w:rsidRDefault="00F7342A" w:rsidP="00787B27">
      <w:pPr>
        <w:rPr>
          <w:b/>
          <w:smallCaps/>
          <w:sz w:val="36"/>
          <w:lang w:val="it-IT"/>
        </w:rPr>
      </w:pPr>
      <w:proofErr w:type="spellStart"/>
      <w:r w:rsidRPr="00CF7409">
        <w:rPr>
          <w:b/>
          <w:smallCaps/>
          <w:sz w:val="36"/>
          <w:lang w:val="it-IT"/>
        </w:rPr>
        <w:t>Meditazzjoni</w:t>
      </w:r>
      <w:proofErr w:type="spellEnd"/>
    </w:p>
    <w:p w:rsidR="00404FAC" w:rsidRDefault="00371FF8" w:rsidP="00787B27">
      <w:pPr>
        <w:rPr>
          <w:rFonts w:asciiTheme="minorHAnsi" w:hAnsiTheme="minorHAnsi" w:cstheme="minorHAnsi"/>
          <w:b/>
          <w:sz w:val="28"/>
          <w:lang w:val="mt-MT"/>
        </w:rPr>
      </w:pPr>
      <w:r w:rsidRPr="00CF7409">
        <w:rPr>
          <w:rFonts w:asciiTheme="minorHAnsi" w:hAnsiTheme="minorHAnsi" w:cstheme="minorHAnsi"/>
          <w:b/>
          <w:sz w:val="28"/>
          <w:lang w:val="it-IT"/>
        </w:rPr>
        <w:t>Il-</w:t>
      </w:r>
      <w:proofErr w:type="spellStart"/>
      <w:r w:rsidRPr="00CF7409">
        <w:rPr>
          <w:rFonts w:asciiTheme="minorHAnsi" w:hAnsiTheme="minorHAnsi" w:cstheme="minorHAnsi"/>
          <w:b/>
          <w:sz w:val="28"/>
          <w:lang w:val="it-IT"/>
        </w:rPr>
        <w:t>kuntest</w:t>
      </w:r>
      <w:proofErr w:type="spellEnd"/>
      <w:r w:rsidRPr="00CF7409">
        <w:rPr>
          <w:rFonts w:asciiTheme="minorHAnsi" w:hAnsiTheme="minorHAnsi" w:cstheme="minorHAnsi"/>
          <w:b/>
          <w:sz w:val="28"/>
          <w:lang w:val="it-IT"/>
        </w:rPr>
        <w:t xml:space="preserve"> </w:t>
      </w:r>
      <w:proofErr w:type="spellStart"/>
      <w:r w:rsidRPr="00CF7409">
        <w:rPr>
          <w:rFonts w:asciiTheme="minorHAnsi" w:hAnsiTheme="minorHAnsi" w:cstheme="minorHAnsi"/>
          <w:b/>
          <w:sz w:val="28"/>
          <w:lang w:val="it-IT"/>
        </w:rPr>
        <w:t>tas-silta</w:t>
      </w:r>
      <w:proofErr w:type="spellEnd"/>
    </w:p>
    <w:p w:rsidR="009A76B9" w:rsidRPr="009A76B9" w:rsidRDefault="009A76B9" w:rsidP="009A76B9">
      <w:pPr>
        <w:pStyle w:val="ListParagraph"/>
        <w:numPr>
          <w:ilvl w:val="0"/>
          <w:numId w:val="24"/>
        </w:numPr>
        <w:rPr>
          <w:rFonts w:asciiTheme="minorHAnsi" w:hAnsiTheme="minorHAnsi" w:cstheme="minorHAnsi"/>
          <w:lang w:val="mt-MT"/>
        </w:rPr>
      </w:pPr>
      <w:r w:rsidRPr="009A76B9">
        <w:rPr>
          <w:rFonts w:asciiTheme="minorHAnsi" w:hAnsiTheme="minorHAnsi" w:cstheme="minorHAnsi"/>
          <w:lang w:val="mt-MT"/>
        </w:rPr>
        <w:t xml:space="preserve">Għal fejn is-soltu naraw li Gesu kien </w:t>
      </w:r>
      <w:r w:rsidRPr="009A76B9">
        <w:rPr>
          <w:rFonts w:asciiTheme="minorHAnsi" w:hAnsiTheme="minorHAnsi" w:cstheme="minorHAnsi"/>
          <w:b/>
          <w:lang w:val="mt-MT"/>
        </w:rPr>
        <w:t>efficcjenti fl-arrangamenti tieghu</w:t>
      </w:r>
      <w:r w:rsidRPr="009A76B9">
        <w:rPr>
          <w:rFonts w:asciiTheme="minorHAnsi" w:hAnsiTheme="minorHAnsi" w:cstheme="minorHAnsi"/>
          <w:lang w:val="mt-MT"/>
        </w:rPr>
        <w:t>.  Fejn is-soltu kien iħalli fil-Providenza ta’ Alla din id-darba bħal donnu diġa kellu kollox ippjanat.  Hawn niftakru wkoll f’dik id-darba meta bagħat lid-dixxipli tiegħu jsibu dak il</w:t>
      </w:r>
      <w:r w:rsidRPr="009A76B9">
        <w:rPr>
          <w:rFonts w:asciiTheme="minorHAnsi" w:hAnsiTheme="minorHAnsi" w:cstheme="minorHAnsi"/>
          <w:b/>
          <w:lang w:val="mt-MT"/>
        </w:rPr>
        <w:t>-felu ta’ ħmar</w:t>
      </w:r>
      <w:r w:rsidRPr="009A76B9">
        <w:rPr>
          <w:rFonts w:asciiTheme="minorHAnsi" w:hAnsiTheme="minorHAnsi" w:cstheme="minorHAnsi"/>
          <w:lang w:val="mt-MT"/>
        </w:rPr>
        <w:t xml:space="preserve"> biex bih daħal Ġerusalem trijonfalment.  </w:t>
      </w:r>
    </w:p>
    <w:p w:rsidR="009A76B9" w:rsidRPr="009A76B9" w:rsidRDefault="009A76B9" w:rsidP="009A76B9">
      <w:pPr>
        <w:rPr>
          <w:rFonts w:asciiTheme="minorHAnsi" w:hAnsiTheme="minorHAnsi" w:cstheme="minorHAnsi"/>
          <w:lang w:val="mt-MT"/>
        </w:rPr>
      </w:pPr>
    </w:p>
    <w:p w:rsidR="009A76B9" w:rsidRDefault="009A76B9" w:rsidP="009A76B9">
      <w:pPr>
        <w:pStyle w:val="ListParagraph"/>
        <w:numPr>
          <w:ilvl w:val="0"/>
          <w:numId w:val="24"/>
        </w:numPr>
        <w:rPr>
          <w:rFonts w:asciiTheme="minorHAnsi" w:hAnsiTheme="minorHAnsi" w:cstheme="minorHAnsi"/>
          <w:lang w:val="mt-MT"/>
        </w:rPr>
      </w:pPr>
      <w:r w:rsidRPr="009A76B9">
        <w:rPr>
          <w:rFonts w:asciiTheme="minorHAnsi" w:hAnsiTheme="minorHAnsi" w:cstheme="minorHAnsi"/>
          <w:lang w:val="mt-MT"/>
        </w:rPr>
        <w:t xml:space="preserve">Fis-silta li qegħdin nimmeditaw, San Mark jippreżentalna lil Gesu li jibghat lid-dixxipli ihejju l-ikla ta' l-Ghid billi jmorru fil-belt u jimxu </w:t>
      </w:r>
      <w:r w:rsidRPr="009A76B9">
        <w:rPr>
          <w:rFonts w:asciiTheme="minorHAnsi" w:hAnsiTheme="minorHAnsi" w:cstheme="minorHAnsi"/>
          <w:b/>
          <w:lang w:val="mt-MT"/>
        </w:rPr>
        <w:t xml:space="preserve">wara ragel igorr garra tal-ilma. </w:t>
      </w:r>
      <w:r w:rsidRPr="009A76B9">
        <w:rPr>
          <w:rFonts w:asciiTheme="minorHAnsi" w:hAnsiTheme="minorHAnsi" w:cstheme="minorHAnsi"/>
          <w:lang w:val="mt-MT"/>
        </w:rPr>
        <w:t xml:space="preserve"> Li ggor garra ilma kien dmir ta' mara izda f'dan il-każ kien ragel li kien se jgorr il-garra ilma.  Dan kien għalhekk sinjal ovvju għal dawk id-dixxipli, biex jgħarfuh mill-ewwel.  Dan ir-raġel kellu jurihom il-</w:t>
      </w:r>
      <w:r w:rsidRPr="009A76B9">
        <w:rPr>
          <w:rFonts w:asciiTheme="minorHAnsi" w:hAnsiTheme="minorHAnsi" w:cstheme="minorHAnsi"/>
          <w:b/>
          <w:lang w:val="mt-MT"/>
        </w:rPr>
        <w:t>kamra ta' fuq</w:t>
      </w:r>
      <w:r w:rsidRPr="009A76B9">
        <w:rPr>
          <w:rFonts w:asciiTheme="minorHAnsi" w:hAnsiTheme="minorHAnsi" w:cstheme="minorHAnsi"/>
          <w:lang w:val="mt-MT"/>
        </w:rPr>
        <w:t xml:space="preserve">, li biex nifhmu aħjar, kienet qisa is-salott taghna.  F'din il-kamra kienu jidhlu nies biex jospitawhom, kienet tintuża minn rabbini biex jgħallmu lill-istudenti tagħhom, u kienet tintuża bħala post tas-skiet u meditazzjoni.  Fi żmien il-Għid kull min kellu kamra bħal din fuq daru, kien jagħtiha lil xi pellegrini li kienu jmorru Gerusalemm biex jiċċelebraw fit-Tempju.  Din il-kamra kienet isservihom biex jagħmlu l-ikla tal-Għid.  </w:t>
      </w:r>
    </w:p>
    <w:p w:rsidR="009A76B9" w:rsidRPr="009A76B9" w:rsidRDefault="009A76B9" w:rsidP="009A76B9">
      <w:pPr>
        <w:pStyle w:val="ListParagraph"/>
        <w:rPr>
          <w:rFonts w:asciiTheme="minorHAnsi" w:hAnsiTheme="minorHAnsi" w:cstheme="minorHAnsi"/>
          <w:lang w:val="mt-MT"/>
        </w:rPr>
      </w:pPr>
    </w:p>
    <w:p w:rsidR="009A76B9" w:rsidRPr="009A76B9" w:rsidRDefault="009A76B9" w:rsidP="009A76B9">
      <w:pPr>
        <w:pStyle w:val="ListParagraph"/>
        <w:numPr>
          <w:ilvl w:val="0"/>
          <w:numId w:val="24"/>
        </w:numPr>
        <w:rPr>
          <w:rFonts w:asciiTheme="minorHAnsi" w:hAnsiTheme="minorHAnsi" w:cstheme="minorHAnsi"/>
          <w:lang w:val="mt-MT"/>
        </w:rPr>
      </w:pPr>
      <w:r w:rsidRPr="009A76B9">
        <w:rPr>
          <w:rFonts w:asciiTheme="minorHAnsi" w:hAnsiTheme="minorHAnsi" w:cstheme="minorHAnsi"/>
          <w:lang w:val="mt-MT"/>
        </w:rPr>
        <w:t xml:space="preserve">L-ikla li kienet saret fl-Eġittu, peress li l-lhud </w:t>
      </w:r>
      <w:r w:rsidRPr="009A76B9">
        <w:rPr>
          <w:rFonts w:asciiTheme="minorHAnsi" w:hAnsiTheme="minorHAnsi" w:cstheme="minorHAnsi"/>
          <w:b/>
          <w:lang w:val="mt-MT"/>
        </w:rPr>
        <w:t>kienu mgħaġġla biex jitilqu, kienu għamluha bil-wieqfa.</w:t>
      </w:r>
      <w:r w:rsidRPr="009A76B9">
        <w:rPr>
          <w:rFonts w:asciiTheme="minorHAnsi" w:hAnsiTheme="minorHAnsi" w:cstheme="minorHAnsi"/>
          <w:lang w:val="mt-MT"/>
        </w:rPr>
        <w:t xml:space="preserve">  Issa għalkemm mill-ikla ma’ bidlu xejn, fi żmien Ġesù kienu jieklu mimdudin biex ifakkru li darba kienu skjavi ġo art il-barrani u issa huma ħielsa u jinsabu f’arthom, l-art imwiegħda minn Alla.</w:t>
      </w:r>
    </w:p>
    <w:p w:rsidR="009A76B9" w:rsidRPr="009A76B9" w:rsidRDefault="009A76B9" w:rsidP="009A76B9">
      <w:pPr>
        <w:pStyle w:val="ListParagraph"/>
        <w:rPr>
          <w:rFonts w:asciiTheme="minorHAnsi" w:hAnsiTheme="minorHAnsi" w:cstheme="minorHAnsi"/>
          <w:lang w:val="mt-MT"/>
        </w:rPr>
      </w:pPr>
    </w:p>
    <w:p w:rsidR="009A76B9" w:rsidRPr="009A76B9" w:rsidRDefault="009A76B9" w:rsidP="009A76B9">
      <w:pPr>
        <w:rPr>
          <w:rFonts w:asciiTheme="minorHAnsi" w:hAnsiTheme="minorHAnsi" w:cstheme="minorHAnsi"/>
          <w:b/>
          <w:sz w:val="32"/>
          <w:lang w:val="mt-MT"/>
        </w:rPr>
      </w:pPr>
      <w:r w:rsidRPr="009A76B9">
        <w:rPr>
          <w:rFonts w:asciiTheme="minorHAnsi" w:hAnsiTheme="minorHAnsi" w:cstheme="minorHAnsi"/>
          <w:b/>
          <w:sz w:val="32"/>
          <w:lang w:val="mt-MT"/>
        </w:rPr>
        <w:t>Liema kienu l-preparamenti tal-ikla tal-Għid?</w:t>
      </w:r>
    </w:p>
    <w:p w:rsidR="009A76B9" w:rsidRPr="009A76B9" w:rsidRDefault="009A76B9" w:rsidP="009A76B9">
      <w:pPr>
        <w:rPr>
          <w:rFonts w:asciiTheme="minorHAnsi" w:hAnsiTheme="minorHAnsi" w:cstheme="minorHAnsi"/>
          <w:lang w:val="mt-MT"/>
        </w:rPr>
      </w:pPr>
      <w:r w:rsidRPr="009A76B9">
        <w:rPr>
          <w:rFonts w:asciiTheme="minorHAnsi" w:hAnsiTheme="minorHAnsi" w:cstheme="minorHAnsi"/>
          <w:lang w:val="mt-MT"/>
        </w:rPr>
        <w:t xml:space="preserve">Wahda mill-preparamenti kienet li jfittxu biex </w:t>
      </w:r>
      <w:r w:rsidRPr="009A76B9">
        <w:rPr>
          <w:rFonts w:asciiTheme="minorHAnsi" w:hAnsiTheme="minorHAnsi" w:cstheme="minorHAnsi"/>
          <w:b/>
          <w:lang w:val="mt-MT"/>
        </w:rPr>
        <w:t>jeliminaw kull tip ta' hmira mid-dar qabel l-ikla tal-Ghid</w:t>
      </w:r>
      <w:r w:rsidRPr="009A76B9">
        <w:rPr>
          <w:rFonts w:asciiTheme="minorHAnsi" w:hAnsiTheme="minorHAnsi" w:cstheme="minorHAnsi"/>
          <w:lang w:val="mt-MT"/>
        </w:rPr>
        <w:t xml:space="preserve">.  Kienu jfittxu l-hmira bhal f'hobż u jaharquha u jwarbuha.  Waqt l-ikla tal-Għid, bħalma fl-Eġittu kienu kielu </w:t>
      </w:r>
      <w:r w:rsidRPr="009A76B9">
        <w:rPr>
          <w:rFonts w:asciiTheme="minorHAnsi" w:hAnsiTheme="minorHAnsi" w:cstheme="minorHAnsi"/>
          <w:b/>
          <w:lang w:val="mt-MT"/>
        </w:rPr>
        <w:t>hobż minghajr hmira</w:t>
      </w:r>
      <w:r w:rsidRPr="009A76B9">
        <w:rPr>
          <w:rFonts w:asciiTheme="minorHAnsi" w:hAnsiTheme="minorHAnsi" w:cstheme="minorHAnsi"/>
          <w:lang w:val="mt-MT"/>
        </w:rPr>
        <w:t xml:space="preserve">, hekk ukoll waqt l-ikla kienu jieklu dan it-tip ta’ ħobż biex ifakkru dik </w:t>
      </w:r>
      <w:r w:rsidRPr="009A76B9">
        <w:rPr>
          <w:rFonts w:asciiTheme="minorHAnsi" w:hAnsiTheme="minorHAnsi" w:cstheme="minorHAnsi"/>
          <w:lang w:val="mt-MT"/>
        </w:rPr>
        <w:lastRenderedPageBreak/>
        <w:t xml:space="preserve">il-ġrajja tant importanti għal poplu Lhudi.  Barra minn hekk, kienu jneħħu kull tip ta’ ħmira mid-djar tagħhom għal fatt li l-hmira kienet </w:t>
      </w:r>
      <w:r w:rsidRPr="009A76B9">
        <w:rPr>
          <w:rFonts w:asciiTheme="minorHAnsi" w:hAnsiTheme="minorHAnsi" w:cstheme="minorHAnsi"/>
          <w:b/>
          <w:lang w:val="mt-MT"/>
        </w:rPr>
        <w:t>simbolu ta' korruzzjoni</w:t>
      </w:r>
      <w:r w:rsidRPr="009A76B9">
        <w:rPr>
          <w:rFonts w:asciiTheme="minorHAnsi" w:hAnsiTheme="minorHAnsi" w:cstheme="minorHAnsi"/>
          <w:lang w:val="mt-MT"/>
        </w:rPr>
        <w:t xml:space="preserve">, xi haga li qed tnawwar xi haga hazina.  </w:t>
      </w:r>
      <w:r w:rsidRPr="009A76B9">
        <w:rPr>
          <w:rFonts w:asciiTheme="minorHAnsi" w:hAnsiTheme="minorHAnsi" w:cstheme="minorHAnsi"/>
          <w:b/>
          <w:lang w:val="mt-MT"/>
        </w:rPr>
        <w:t xml:space="preserve">Dan </w:t>
      </w:r>
      <w:r w:rsidRPr="009A76B9">
        <w:rPr>
          <w:rFonts w:asciiTheme="minorHAnsi" w:hAnsiTheme="minorHAnsi" w:cstheme="minorHAnsi"/>
          <w:b/>
          <w:lang w:val="mt-MT"/>
        </w:rPr>
        <w:t>il-ġest kien ifakkarhom li għal din l-ikla, li kienet waħda importanti ħafna, kienu jixtiequ jneħħu minn qalbhom kull dnub, kull korruzzjoni.</w:t>
      </w:r>
    </w:p>
    <w:p w:rsidR="009A76B9" w:rsidRPr="009A76B9" w:rsidRDefault="009A76B9" w:rsidP="009A76B9">
      <w:pPr>
        <w:rPr>
          <w:rFonts w:asciiTheme="minorHAnsi" w:hAnsiTheme="minorHAnsi" w:cstheme="minorHAnsi"/>
          <w:lang w:val="mt-MT"/>
        </w:rPr>
      </w:pPr>
    </w:p>
    <w:p w:rsidR="009A76B9" w:rsidRPr="009A76B9" w:rsidRDefault="009A76B9" w:rsidP="009A76B9">
      <w:pPr>
        <w:rPr>
          <w:rFonts w:asciiTheme="minorHAnsi" w:hAnsiTheme="minorHAnsi" w:cstheme="minorHAnsi"/>
          <w:lang w:val="mt-MT"/>
        </w:rPr>
      </w:pPr>
      <w:r w:rsidRPr="009A76B9">
        <w:rPr>
          <w:rFonts w:asciiTheme="minorHAnsi" w:hAnsiTheme="minorHAnsi" w:cstheme="minorHAnsi"/>
          <w:lang w:val="mt-MT"/>
        </w:rPr>
        <w:t>Kienu jaqbdu l</w:t>
      </w:r>
      <w:r w:rsidRPr="009A76B9">
        <w:rPr>
          <w:rFonts w:asciiTheme="minorHAnsi" w:hAnsiTheme="minorHAnsi" w:cstheme="minorHAnsi"/>
          <w:b/>
          <w:lang w:val="mt-MT"/>
        </w:rPr>
        <w:t>-ħaruf</w:t>
      </w:r>
      <w:r w:rsidRPr="009A76B9">
        <w:rPr>
          <w:rFonts w:asciiTheme="minorHAnsi" w:hAnsiTheme="minorHAnsi" w:cstheme="minorHAnsi"/>
          <w:lang w:val="mt-MT"/>
        </w:rPr>
        <w:t xml:space="preserve"> (xoghol tal-missier/kap tal-familja), jiehduh fit-tempju u jiskaranh sakemm johrog id-demm tieghu.  Ir-raġel li jwettaq dan kien ikun qisu qed </w:t>
      </w:r>
      <w:r w:rsidRPr="009A76B9">
        <w:rPr>
          <w:rFonts w:asciiTheme="minorHAnsi" w:hAnsiTheme="minorHAnsi" w:cstheme="minorHAnsi"/>
          <w:b/>
          <w:lang w:val="mt-MT"/>
        </w:rPr>
        <w:t>jaghmel is-sagrificcju tieghu stess</w:t>
      </w:r>
      <w:r w:rsidRPr="009A76B9">
        <w:rPr>
          <w:rFonts w:asciiTheme="minorHAnsi" w:hAnsiTheme="minorHAnsi" w:cstheme="minorHAnsi"/>
          <w:lang w:val="mt-MT"/>
        </w:rPr>
        <w:t xml:space="preserve">.  Il-qassisin li kienu jkunu forma ta’ </w:t>
      </w:r>
      <w:r w:rsidRPr="009A76B9">
        <w:rPr>
          <w:rFonts w:asciiTheme="minorHAnsi" w:hAnsiTheme="minorHAnsi" w:cstheme="minorHAnsi"/>
          <w:b/>
          <w:lang w:val="mt-MT"/>
        </w:rPr>
        <w:t>linja twila</w:t>
      </w:r>
      <w:r w:rsidRPr="009A76B9">
        <w:rPr>
          <w:rFonts w:asciiTheme="minorHAnsi" w:hAnsiTheme="minorHAnsi" w:cstheme="minorHAnsi"/>
          <w:lang w:val="mt-MT"/>
        </w:rPr>
        <w:t xml:space="preserve"> kienu jghaddu d-demm min wiehed ghal l-iehor fi skutelli tad-deheb jew tal-fidda u l-eqreb qassis lejn l-artal kien jixhtu fuq l-altar.  Kienu jiehdulu ix-xaham u l-kumplament kienu jeħduh għall-ikla.  Skond </w:t>
      </w:r>
      <w:r w:rsidRPr="009A76B9">
        <w:rPr>
          <w:rFonts w:asciiTheme="minorHAnsi" w:hAnsiTheme="minorHAnsi" w:cstheme="minorHAnsi"/>
          <w:b/>
          <w:lang w:val="mt-MT"/>
        </w:rPr>
        <w:t>Giuseppi Flavju</w:t>
      </w:r>
      <w:r w:rsidRPr="009A76B9">
        <w:rPr>
          <w:rFonts w:asciiTheme="minorHAnsi" w:hAnsiTheme="minorHAnsi" w:cstheme="minorHAnsi"/>
          <w:lang w:val="mt-MT"/>
        </w:rPr>
        <w:t xml:space="preserve">, fi żmienu kien jikkalkula li kienu jinqatlu </w:t>
      </w:r>
      <w:r w:rsidRPr="009A76B9">
        <w:rPr>
          <w:rFonts w:asciiTheme="minorHAnsi" w:hAnsiTheme="minorHAnsi" w:cstheme="minorHAnsi"/>
          <w:b/>
          <w:lang w:val="mt-MT"/>
        </w:rPr>
        <w:t>madwar 250,000 haruf</w:t>
      </w:r>
      <w:r w:rsidRPr="009A76B9">
        <w:rPr>
          <w:rFonts w:asciiTheme="minorHAnsi" w:hAnsiTheme="minorHAnsi" w:cstheme="minorHAnsi"/>
          <w:lang w:val="mt-MT"/>
        </w:rPr>
        <w:t>.  Il-haruf ma kienx jigi mgħolli izda mdendel b'injama (maghmula mis-sigra tar-rummien) li tgħaddi min-naħa ta’ fuq san-naħa t’isfel ta’ ġismu u jiġi mixwi fuq in-nar. B’hekk il-ġisem tal-ħaruf kien jibqa sħiħ mingħajr ma tinkisirlu l-ebda għadma.  Dan ifakkar fit-</w:t>
      </w:r>
      <w:r w:rsidRPr="009A76B9">
        <w:rPr>
          <w:rFonts w:asciiTheme="minorHAnsi" w:hAnsiTheme="minorHAnsi" w:cstheme="minorHAnsi"/>
          <w:b/>
          <w:lang w:val="mt-MT"/>
        </w:rPr>
        <w:t>tixbiha li hemm ma’ Kristu</w:t>
      </w:r>
      <w:r w:rsidRPr="009A76B9">
        <w:rPr>
          <w:rFonts w:asciiTheme="minorHAnsi" w:hAnsiTheme="minorHAnsi" w:cstheme="minorHAnsi"/>
          <w:lang w:val="mt-MT"/>
        </w:rPr>
        <w:t xml:space="preserve"> li meta ġie mislub fuq is-salib, għal kuntrarju tal-ħallelin l-oħra, lilu ma kisrulu l-ebda għadma. </w:t>
      </w:r>
    </w:p>
    <w:p w:rsidR="009A76B9" w:rsidRPr="009A76B9" w:rsidRDefault="009A76B9" w:rsidP="009A76B9">
      <w:pPr>
        <w:rPr>
          <w:rFonts w:asciiTheme="minorHAnsi" w:hAnsiTheme="minorHAnsi" w:cstheme="minorHAnsi"/>
          <w:lang w:val="mt-MT"/>
        </w:rPr>
      </w:pPr>
    </w:p>
    <w:p w:rsidR="009A76B9" w:rsidRPr="009A76B9" w:rsidRDefault="009A76B9" w:rsidP="009A76B9">
      <w:pPr>
        <w:rPr>
          <w:rFonts w:asciiTheme="minorHAnsi" w:hAnsiTheme="minorHAnsi" w:cstheme="minorHAnsi"/>
          <w:b/>
          <w:sz w:val="28"/>
          <w:lang w:val="mt-MT"/>
        </w:rPr>
      </w:pPr>
      <w:r w:rsidRPr="009A76B9">
        <w:rPr>
          <w:rFonts w:asciiTheme="minorHAnsi" w:hAnsiTheme="minorHAnsi" w:cstheme="minorHAnsi"/>
          <w:b/>
          <w:sz w:val="28"/>
          <w:lang w:val="mt-MT"/>
        </w:rPr>
        <w:t>X’kienu l-ingredjenti prinċipali tal-ikla?</w:t>
      </w:r>
    </w:p>
    <w:p w:rsidR="009A76B9" w:rsidRPr="009A76B9" w:rsidRDefault="009A76B9" w:rsidP="009A76B9">
      <w:pPr>
        <w:pStyle w:val="ListParagraph"/>
        <w:numPr>
          <w:ilvl w:val="0"/>
          <w:numId w:val="25"/>
        </w:numPr>
        <w:rPr>
          <w:rFonts w:asciiTheme="minorHAnsi" w:hAnsiTheme="minorHAnsi" w:cstheme="minorHAnsi"/>
          <w:lang w:val="mt-MT"/>
        </w:rPr>
      </w:pPr>
      <w:r w:rsidRPr="009A76B9">
        <w:rPr>
          <w:rFonts w:asciiTheme="minorHAnsi" w:hAnsiTheme="minorHAnsi" w:cstheme="minorHAnsi"/>
          <w:b/>
          <w:lang w:val="mt-MT"/>
        </w:rPr>
        <w:t>Il-ħaruf</w:t>
      </w:r>
      <w:r w:rsidRPr="009A76B9">
        <w:rPr>
          <w:rFonts w:asciiTheme="minorHAnsi" w:hAnsiTheme="minorHAnsi" w:cstheme="minorHAnsi"/>
          <w:lang w:val="mt-MT"/>
        </w:rPr>
        <w:t xml:space="preserve"> – kien ifakkarhom f’meta l-familji tagħhom ġew protetti b’demm il-ħaruf li kien inżebaħ mal-koxoxx tal-bibien ta’ djarhom u b’hekk l-anglu tal-mewt ma resaqx lejn djarhom u familthom.</w:t>
      </w:r>
    </w:p>
    <w:p w:rsidR="009A76B9" w:rsidRPr="009A76B9" w:rsidRDefault="009A76B9" w:rsidP="009A76B9">
      <w:pPr>
        <w:pStyle w:val="ListParagraph"/>
        <w:numPr>
          <w:ilvl w:val="0"/>
          <w:numId w:val="25"/>
        </w:numPr>
        <w:rPr>
          <w:rFonts w:asciiTheme="minorHAnsi" w:hAnsiTheme="minorHAnsi" w:cstheme="minorHAnsi"/>
          <w:lang w:val="mt-MT"/>
        </w:rPr>
      </w:pPr>
      <w:r w:rsidRPr="009A76B9">
        <w:rPr>
          <w:rFonts w:asciiTheme="minorHAnsi" w:hAnsiTheme="minorHAnsi" w:cstheme="minorHAnsi"/>
          <w:b/>
          <w:lang w:val="mt-MT"/>
        </w:rPr>
        <w:t>Ħobż minghajr hmira</w:t>
      </w:r>
      <w:r w:rsidRPr="009A76B9">
        <w:rPr>
          <w:rFonts w:asciiTheme="minorHAnsi" w:hAnsiTheme="minorHAnsi" w:cstheme="minorHAnsi"/>
          <w:lang w:val="mt-MT"/>
        </w:rPr>
        <w:t xml:space="preserve"> – biex ifakkarhom meta skappaw bl-għala mill-iskjavitu tal-Eġittu.</w:t>
      </w:r>
    </w:p>
    <w:p w:rsidR="009A76B9" w:rsidRPr="009A76B9" w:rsidRDefault="009A76B9" w:rsidP="009A76B9">
      <w:pPr>
        <w:pStyle w:val="ListParagraph"/>
        <w:numPr>
          <w:ilvl w:val="0"/>
          <w:numId w:val="25"/>
        </w:numPr>
        <w:rPr>
          <w:rFonts w:asciiTheme="minorHAnsi" w:hAnsiTheme="minorHAnsi" w:cstheme="minorHAnsi"/>
          <w:lang w:val="mt-MT"/>
        </w:rPr>
      </w:pPr>
      <w:r w:rsidRPr="009A76B9">
        <w:rPr>
          <w:rFonts w:asciiTheme="minorHAnsi" w:hAnsiTheme="minorHAnsi" w:cstheme="minorHAnsi"/>
          <w:lang w:val="mt-MT"/>
        </w:rPr>
        <w:t>Ilma mielah - go recipjent biex ifakkarhom fid-dmugh li demmgħu meta kienu jbatu fl-Egittu u fl-ilma tal-Bahar l-Ahmar li ghaddew minnu mirakuluzament.</w:t>
      </w:r>
    </w:p>
    <w:p w:rsidR="009A76B9" w:rsidRPr="009A76B9" w:rsidRDefault="009A76B9" w:rsidP="009A76B9">
      <w:pPr>
        <w:pStyle w:val="ListParagraph"/>
        <w:numPr>
          <w:ilvl w:val="0"/>
          <w:numId w:val="25"/>
        </w:numPr>
        <w:rPr>
          <w:rFonts w:asciiTheme="minorHAnsi" w:hAnsiTheme="minorHAnsi" w:cstheme="minorHAnsi"/>
          <w:lang w:val="mt-MT"/>
        </w:rPr>
      </w:pPr>
      <w:r w:rsidRPr="009A76B9">
        <w:rPr>
          <w:rFonts w:asciiTheme="minorHAnsi" w:hAnsiTheme="minorHAnsi" w:cstheme="minorHAnsi"/>
          <w:b/>
          <w:lang w:val="mt-MT"/>
        </w:rPr>
        <w:t>Ħaxix morr</w:t>
      </w:r>
      <w:r w:rsidRPr="009A76B9">
        <w:rPr>
          <w:rFonts w:asciiTheme="minorHAnsi" w:hAnsiTheme="minorHAnsi" w:cstheme="minorHAnsi"/>
          <w:lang w:val="mt-MT"/>
        </w:rPr>
        <w:t xml:space="preserve"> – dan kien iffakkarhom ukoll fl-imrarr ta' l-iskjavitu; </w:t>
      </w:r>
    </w:p>
    <w:p w:rsidR="009A76B9" w:rsidRPr="009A76B9" w:rsidRDefault="009A76B9" w:rsidP="009A76B9">
      <w:pPr>
        <w:pStyle w:val="ListParagraph"/>
        <w:numPr>
          <w:ilvl w:val="0"/>
          <w:numId w:val="25"/>
        </w:numPr>
        <w:rPr>
          <w:rFonts w:asciiTheme="minorHAnsi" w:hAnsiTheme="minorHAnsi" w:cstheme="minorHAnsi"/>
          <w:lang w:val="mt-MT"/>
        </w:rPr>
      </w:pPr>
      <w:r w:rsidRPr="009A76B9">
        <w:rPr>
          <w:rFonts w:asciiTheme="minorHAnsi" w:hAnsiTheme="minorHAnsi" w:cstheme="minorHAnsi"/>
          <w:b/>
          <w:lang w:val="mt-MT"/>
        </w:rPr>
        <w:t>il-Charosheth</w:t>
      </w:r>
      <w:r w:rsidRPr="009A76B9">
        <w:rPr>
          <w:rFonts w:asciiTheme="minorHAnsi" w:hAnsiTheme="minorHAnsi" w:cstheme="minorHAnsi"/>
          <w:lang w:val="mt-MT"/>
        </w:rPr>
        <w:t xml:space="preserve"> – din kienet taħlita (paste) ta' tuffieh, tamar, rummien u gews biex ifakkarhom fit-tafal li bih kienu jagħmlu l-bricks fl-Egittu.</w:t>
      </w:r>
    </w:p>
    <w:p w:rsidR="009A76B9" w:rsidRPr="009A76B9" w:rsidRDefault="009A76B9" w:rsidP="009A76B9">
      <w:pPr>
        <w:pStyle w:val="ListParagraph"/>
        <w:numPr>
          <w:ilvl w:val="0"/>
          <w:numId w:val="25"/>
        </w:numPr>
        <w:rPr>
          <w:rFonts w:asciiTheme="minorHAnsi" w:hAnsiTheme="minorHAnsi" w:cstheme="minorHAnsi"/>
          <w:lang w:val="mt-MT"/>
        </w:rPr>
      </w:pPr>
      <w:r w:rsidRPr="009A76B9">
        <w:rPr>
          <w:rFonts w:asciiTheme="minorHAnsi" w:hAnsiTheme="minorHAnsi" w:cstheme="minorHAnsi"/>
          <w:b/>
          <w:lang w:val="mt-MT"/>
        </w:rPr>
        <w:t>Erba' tazzi tal-inbid -</w:t>
      </w:r>
      <w:r w:rsidRPr="009A76B9">
        <w:rPr>
          <w:rFonts w:asciiTheme="minorHAnsi" w:hAnsiTheme="minorHAnsi" w:cstheme="minorHAnsi"/>
          <w:lang w:val="mt-MT"/>
        </w:rPr>
        <w:t xml:space="preserve"> biex ifakkarhom fl-erba' weghdiet tal-Eżodu.  </w:t>
      </w:r>
    </w:p>
    <w:p w:rsidR="009A76B9" w:rsidRPr="009A76B9" w:rsidRDefault="009A76B9" w:rsidP="009A76B9">
      <w:pPr>
        <w:rPr>
          <w:rFonts w:asciiTheme="minorHAnsi" w:hAnsiTheme="minorHAnsi" w:cstheme="minorHAnsi"/>
          <w:lang w:val="mt-MT"/>
        </w:rPr>
      </w:pPr>
    </w:p>
    <w:p w:rsidR="009A76B9" w:rsidRPr="009A76B9" w:rsidRDefault="009A76B9" w:rsidP="009A76B9">
      <w:pPr>
        <w:rPr>
          <w:rFonts w:asciiTheme="minorHAnsi" w:hAnsiTheme="minorHAnsi" w:cstheme="minorHAnsi"/>
          <w:b/>
          <w:sz w:val="32"/>
          <w:lang w:val="mt-MT"/>
        </w:rPr>
      </w:pPr>
      <w:r w:rsidRPr="009A76B9">
        <w:rPr>
          <w:rFonts w:asciiTheme="minorHAnsi" w:hAnsiTheme="minorHAnsi" w:cstheme="minorHAnsi"/>
          <w:b/>
          <w:sz w:val="32"/>
          <w:lang w:val="mt-MT"/>
        </w:rPr>
        <w:t>Riflessjoni għalina:</w:t>
      </w:r>
    </w:p>
    <w:p w:rsidR="009A76B9" w:rsidRPr="009A76B9" w:rsidRDefault="009A76B9" w:rsidP="009A76B9">
      <w:pPr>
        <w:rPr>
          <w:rFonts w:asciiTheme="minorHAnsi" w:hAnsiTheme="minorHAnsi" w:cstheme="minorHAnsi"/>
          <w:lang w:val="mt-MT"/>
        </w:rPr>
      </w:pPr>
      <w:r w:rsidRPr="009A76B9">
        <w:rPr>
          <w:rFonts w:asciiTheme="minorHAnsi" w:hAnsiTheme="minorHAnsi" w:cstheme="minorHAnsi"/>
          <w:b/>
          <w:lang w:val="mt-MT"/>
        </w:rPr>
        <w:t xml:space="preserve">Ġesù </w:t>
      </w:r>
      <w:r>
        <w:rPr>
          <w:rFonts w:asciiTheme="minorHAnsi" w:hAnsiTheme="minorHAnsi" w:cstheme="minorHAnsi"/>
          <w:b/>
          <w:lang w:val="mt-MT"/>
        </w:rPr>
        <w:t>NDUNA</w:t>
      </w:r>
      <w:r w:rsidRPr="009A76B9">
        <w:rPr>
          <w:rFonts w:asciiTheme="minorHAnsi" w:hAnsiTheme="minorHAnsi" w:cstheme="minorHAnsi"/>
          <w:b/>
          <w:lang w:val="mt-MT"/>
        </w:rPr>
        <w:t>:</w:t>
      </w:r>
      <w:r>
        <w:rPr>
          <w:rFonts w:asciiTheme="minorHAnsi" w:hAnsiTheme="minorHAnsi" w:cstheme="minorHAnsi"/>
          <w:lang w:val="mt-MT"/>
        </w:rPr>
        <w:t xml:space="preserve"> </w:t>
      </w:r>
      <w:r w:rsidRPr="009A76B9">
        <w:rPr>
          <w:rFonts w:asciiTheme="minorHAnsi" w:hAnsiTheme="minorHAnsi" w:cstheme="minorHAnsi"/>
          <w:lang w:val="mt-MT"/>
        </w:rPr>
        <w:t xml:space="preserve">Gesu </w:t>
      </w:r>
      <w:r>
        <w:rPr>
          <w:rFonts w:asciiTheme="minorHAnsi" w:hAnsiTheme="minorHAnsi" w:cstheme="minorHAnsi"/>
          <w:lang w:val="mt-MT"/>
        </w:rPr>
        <w:t>għaraf</w:t>
      </w:r>
      <w:r w:rsidRPr="009A76B9">
        <w:rPr>
          <w:rFonts w:asciiTheme="minorHAnsi" w:hAnsiTheme="minorHAnsi" w:cstheme="minorHAnsi"/>
          <w:lang w:val="mt-MT"/>
        </w:rPr>
        <w:t xml:space="preserve"> kollox u xorta baqa u accetta li jwettaq is-sagrificcju, il-missjoni tieghu.  Gesu seta jara x'hemm fil-qalb ta' Guda.  Urieh li kien jaf x'se jaghmel u avvżah izda minkejja kollox Guda xorta baqa ghaddej.  Interessanti l-fatt </w:t>
      </w:r>
      <w:r w:rsidRPr="009A76B9">
        <w:rPr>
          <w:rFonts w:asciiTheme="minorHAnsi" w:hAnsiTheme="minorHAnsi" w:cstheme="minorHAnsi"/>
          <w:b/>
          <w:lang w:val="mt-MT"/>
        </w:rPr>
        <w:t>li d-dixxipli ma ndunaw b'xejn</w:t>
      </w:r>
      <w:r w:rsidRPr="009A76B9">
        <w:rPr>
          <w:rFonts w:asciiTheme="minorHAnsi" w:hAnsiTheme="minorHAnsi" w:cstheme="minorHAnsi"/>
          <w:lang w:val="mt-MT"/>
        </w:rPr>
        <w:t>.  Żgur li kieku ndunaw ma kienux iħallu lil Ġuda joħroġ minn hemm.  Intant jekk forsi Ġuda kien mingħalih li qed jaħbi dak li kien ser jagħmel</w:t>
      </w:r>
      <w:r w:rsidRPr="00920A46">
        <w:rPr>
          <w:rFonts w:asciiTheme="minorHAnsi" w:hAnsiTheme="minorHAnsi" w:cstheme="minorHAnsi"/>
          <w:b/>
          <w:lang w:val="mt-MT"/>
        </w:rPr>
        <w:t>, Ġesù jurina li minn Alla ma nistghu nahbu xejn</w:t>
      </w:r>
      <w:r w:rsidRPr="009A76B9">
        <w:rPr>
          <w:rFonts w:asciiTheme="minorHAnsi" w:hAnsiTheme="minorHAnsi" w:cstheme="minorHAnsi"/>
          <w:lang w:val="mt-MT"/>
        </w:rPr>
        <w:t xml:space="preserve">.  Iżda din is-silta tfakkarna fir-rigal-traġedja li ta Alla lill-bniedem: </w:t>
      </w:r>
      <w:r w:rsidRPr="00920A46">
        <w:rPr>
          <w:rFonts w:asciiTheme="minorHAnsi" w:hAnsiTheme="minorHAnsi" w:cstheme="minorHAnsi"/>
          <w:b/>
          <w:lang w:val="mt-MT"/>
        </w:rPr>
        <w:t>il-liberta</w:t>
      </w:r>
      <w:r w:rsidRPr="009A76B9">
        <w:rPr>
          <w:rFonts w:asciiTheme="minorHAnsi" w:hAnsiTheme="minorHAnsi" w:cstheme="minorHAnsi"/>
          <w:lang w:val="mt-MT"/>
        </w:rPr>
        <w:t>! Permezz tal-libertà l-bniedem jista’ jikber, jiżviluppa u jħobb, iżda permezz ta’ din l-istess libertà l-bniedem jista’ jagħżel li jitbiegħed u jobgħod lil Alla.</w:t>
      </w:r>
    </w:p>
    <w:p w:rsidR="009A76B9" w:rsidRPr="009A76B9" w:rsidRDefault="009A76B9" w:rsidP="009A76B9">
      <w:pPr>
        <w:rPr>
          <w:rFonts w:asciiTheme="minorHAnsi" w:hAnsiTheme="minorHAnsi" w:cstheme="minorHAnsi"/>
          <w:lang w:val="mt-MT"/>
        </w:rPr>
      </w:pPr>
    </w:p>
    <w:p w:rsidR="009A76B9" w:rsidRPr="00920A46" w:rsidRDefault="009A76B9" w:rsidP="009A76B9">
      <w:pPr>
        <w:rPr>
          <w:rFonts w:asciiTheme="minorHAnsi" w:hAnsiTheme="minorHAnsi" w:cstheme="minorHAnsi"/>
          <w:b/>
          <w:lang w:val="mt-MT"/>
        </w:rPr>
      </w:pPr>
      <w:bookmarkStart w:id="0" w:name="_GoBack"/>
      <w:r w:rsidRPr="00920A46">
        <w:rPr>
          <w:rFonts w:asciiTheme="minorHAnsi" w:hAnsiTheme="minorHAnsi" w:cstheme="minorHAnsi"/>
          <w:b/>
          <w:lang w:val="mt-MT"/>
        </w:rPr>
        <w:t>Mistoqsijiet:</w:t>
      </w:r>
    </w:p>
    <w:p w:rsidR="009A76B9" w:rsidRPr="00920A46" w:rsidRDefault="00920A46" w:rsidP="00920A46">
      <w:pPr>
        <w:pStyle w:val="ListParagraph"/>
        <w:numPr>
          <w:ilvl w:val="0"/>
          <w:numId w:val="27"/>
        </w:numPr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 xml:space="preserve">Il-Lhud, bħala parti mill-proċedura tal-ikla tal-Għid, u biex jippreparaw lilhom infushom aħjar kienu jeliminaw kull tip ta’ ħmira minn djarhom.  </w:t>
      </w:r>
      <w:r w:rsidR="009A76B9" w:rsidRPr="00920A46">
        <w:rPr>
          <w:rFonts w:asciiTheme="minorHAnsi" w:hAnsiTheme="minorHAnsi" w:cstheme="minorHAnsi"/>
          <w:b/>
          <w:lang w:val="mt-MT"/>
        </w:rPr>
        <w:t>Dan ir-Randan qed jirnexxieli nneħħi minn ħajti l-ħmira (korruzzjoni/dnub)? X’qed nagħmel biex nelimina l-ħażin minn ġo fiha? Qed ngħin lil xi ħadd biex jieħu dan il-pass?</w:t>
      </w:r>
    </w:p>
    <w:p w:rsidR="009A76B9" w:rsidRPr="00920A46" w:rsidRDefault="00920A46" w:rsidP="00920A46">
      <w:pPr>
        <w:pStyle w:val="ListParagraph"/>
        <w:numPr>
          <w:ilvl w:val="0"/>
          <w:numId w:val="27"/>
        </w:numPr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 xml:space="preserve">Xi drabi meta niltaqgħu mad-dgħufijiet tagħna, speċjalment meta jkunu dnubiet privati, li ma jaf bihom ħadd, nimmaġinaw li anke minn Alla nistgħu naħbuhom u nibdew nilbsu l-maskri wkoll quddiem Alla.  Niprretendu miegħu li aħna qaddisin u li hu ma jafx b’dak il-ħażin li hemm fina.  </w:t>
      </w:r>
      <w:r w:rsidR="009A76B9" w:rsidRPr="00920A46">
        <w:rPr>
          <w:rFonts w:asciiTheme="minorHAnsi" w:hAnsiTheme="minorHAnsi" w:cstheme="minorHAnsi"/>
          <w:b/>
          <w:lang w:val="mt-MT"/>
        </w:rPr>
        <w:t>Bħalma Ġesù kien jaf x’hemm f’qalb Ġuda, nemmen li Alla jara u jaf x'hemm f'qalbi?</w:t>
      </w:r>
      <w:r>
        <w:rPr>
          <w:rFonts w:asciiTheme="minorHAnsi" w:hAnsiTheme="minorHAnsi" w:cstheme="minorHAnsi"/>
          <w:b/>
          <w:lang w:val="mt-MT"/>
        </w:rPr>
        <w:t xml:space="preserve">  Inħossni qed naffetwah bid-dnub tiegħi?</w:t>
      </w:r>
    </w:p>
    <w:p w:rsidR="00BE67E7" w:rsidRPr="00A93B09" w:rsidRDefault="00920A46" w:rsidP="00483926">
      <w:pPr>
        <w:pStyle w:val="ListParagraph"/>
        <w:numPr>
          <w:ilvl w:val="0"/>
          <w:numId w:val="27"/>
        </w:numPr>
        <w:spacing w:line="276" w:lineRule="auto"/>
        <w:rPr>
          <w:rFonts w:asciiTheme="minorHAnsi" w:hAnsiTheme="minorHAnsi" w:cstheme="minorHAnsi"/>
          <w:lang w:val="mt-MT"/>
        </w:rPr>
      </w:pPr>
      <w:r w:rsidRPr="00A93B09">
        <w:rPr>
          <w:rFonts w:asciiTheme="minorHAnsi" w:hAnsiTheme="minorHAnsi" w:cstheme="minorHAnsi"/>
          <w:lang w:val="mt-MT"/>
        </w:rPr>
        <w:t xml:space="preserve">Xi drabi meta naraw kollox ġej ħazin, jew naraw lill-ħazin jirbaħ u jirrenja, bħal donnu naqgħtu qalbna u nħossuna inutli u falluti.  </w:t>
      </w:r>
      <w:r w:rsidR="009A76B9" w:rsidRPr="00A93B09">
        <w:rPr>
          <w:rFonts w:asciiTheme="minorHAnsi" w:hAnsiTheme="minorHAnsi" w:cstheme="minorHAnsi"/>
          <w:b/>
          <w:lang w:val="mt-MT"/>
        </w:rPr>
        <w:t>Nemmen li l-imhabba t'Alla tirbah kull dnub u kull ħażen minkejja li xi drabi aħna naraw li l-ħażen qed jirbaħ?</w:t>
      </w:r>
      <w:bookmarkEnd w:id="0"/>
    </w:p>
    <w:sectPr w:rsidR="00BE67E7" w:rsidRPr="00A93B09" w:rsidSect="00A93B09">
      <w:pgSz w:w="11906" w:h="16838"/>
      <w:pgMar w:top="993" w:right="991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C5763"/>
    <w:multiLevelType w:val="hybridMultilevel"/>
    <w:tmpl w:val="6C7EBB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55081"/>
    <w:multiLevelType w:val="hybridMultilevel"/>
    <w:tmpl w:val="685862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F1920"/>
    <w:multiLevelType w:val="hybridMultilevel"/>
    <w:tmpl w:val="36D288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531A74"/>
    <w:multiLevelType w:val="hybridMultilevel"/>
    <w:tmpl w:val="183E6AE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C255D6"/>
    <w:multiLevelType w:val="hybridMultilevel"/>
    <w:tmpl w:val="77F44A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3E135A"/>
    <w:multiLevelType w:val="hybridMultilevel"/>
    <w:tmpl w:val="0B0633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ED6406"/>
    <w:multiLevelType w:val="hybridMultilevel"/>
    <w:tmpl w:val="085860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D95FA8"/>
    <w:multiLevelType w:val="hybridMultilevel"/>
    <w:tmpl w:val="F4700B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154A48"/>
    <w:multiLevelType w:val="hybridMultilevel"/>
    <w:tmpl w:val="FF0AF0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AF7ED8"/>
    <w:multiLevelType w:val="hybridMultilevel"/>
    <w:tmpl w:val="DACE90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365CD6"/>
    <w:multiLevelType w:val="hybridMultilevel"/>
    <w:tmpl w:val="83749A1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52A4175"/>
    <w:multiLevelType w:val="multilevel"/>
    <w:tmpl w:val="B8922C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D870FD"/>
    <w:multiLevelType w:val="multilevel"/>
    <w:tmpl w:val="F20EA45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nsid w:val="36EB0286"/>
    <w:multiLevelType w:val="hybridMultilevel"/>
    <w:tmpl w:val="E6CCDF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1A4C0A"/>
    <w:multiLevelType w:val="hybridMultilevel"/>
    <w:tmpl w:val="C324F5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C34611"/>
    <w:multiLevelType w:val="hybridMultilevel"/>
    <w:tmpl w:val="684C85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C61CF7"/>
    <w:multiLevelType w:val="hybridMultilevel"/>
    <w:tmpl w:val="CBECC3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745B8E"/>
    <w:multiLevelType w:val="hybridMultilevel"/>
    <w:tmpl w:val="2CB813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6B3B88"/>
    <w:multiLevelType w:val="hybridMultilevel"/>
    <w:tmpl w:val="1FAA18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136E1"/>
    <w:multiLevelType w:val="hybridMultilevel"/>
    <w:tmpl w:val="481E1A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9356BF"/>
    <w:multiLevelType w:val="hybridMultilevel"/>
    <w:tmpl w:val="2D86E1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BD5076"/>
    <w:multiLevelType w:val="hybridMultilevel"/>
    <w:tmpl w:val="11CE8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B91756"/>
    <w:multiLevelType w:val="hybridMultilevel"/>
    <w:tmpl w:val="F2F682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DB096B"/>
    <w:multiLevelType w:val="hybridMultilevel"/>
    <w:tmpl w:val="ED00AC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865716"/>
    <w:multiLevelType w:val="hybridMultilevel"/>
    <w:tmpl w:val="5DE6B3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BD2A94"/>
    <w:multiLevelType w:val="hybridMultilevel"/>
    <w:tmpl w:val="53B0EB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75418E"/>
    <w:multiLevelType w:val="hybridMultilevel"/>
    <w:tmpl w:val="5DDA0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4"/>
  </w:num>
  <w:num w:numId="4">
    <w:abstractNumId w:val="16"/>
  </w:num>
  <w:num w:numId="5">
    <w:abstractNumId w:val="0"/>
  </w:num>
  <w:num w:numId="6">
    <w:abstractNumId w:val="1"/>
  </w:num>
  <w:num w:numId="7">
    <w:abstractNumId w:val="18"/>
  </w:num>
  <w:num w:numId="8">
    <w:abstractNumId w:val="8"/>
  </w:num>
  <w:num w:numId="9">
    <w:abstractNumId w:val="26"/>
  </w:num>
  <w:num w:numId="10">
    <w:abstractNumId w:val="17"/>
  </w:num>
  <w:num w:numId="11">
    <w:abstractNumId w:val="20"/>
  </w:num>
  <w:num w:numId="12">
    <w:abstractNumId w:val="7"/>
  </w:num>
  <w:num w:numId="13">
    <w:abstractNumId w:val="2"/>
  </w:num>
  <w:num w:numId="14">
    <w:abstractNumId w:val="23"/>
  </w:num>
  <w:num w:numId="15">
    <w:abstractNumId w:val="5"/>
  </w:num>
  <w:num w:numId="16">
    <w:abstractNumId w:val="3"/>
  </w:num>
  <w:num w:numId="17">
    <w:abstractNumId w:val="21"/>
  </w:num>
  <w:num w:numId="18">
    <w:abstractNumId w:val="6"/>
  </w:num>
  <w:num w:numId="19">
    <w:abstractNumId w:val="14"/>
  </w:num>
  <w:num w:numId="20">
    <w:abstractNumId w:val="15"/>
  </w:num>
  <w:num w:numId="21">
    <w:abstractNumId w:val="10"/>
  </w:num>
  <w:num w:numId="22">
    <w:abstractNumId w:val="12"/>
  </w:num>
  <w:num w:numId="23">
    <w:abstractNumId w:val="11"/>
  </w:num>
  <w:num w:numId="24">
    <w:abstractNumId w:val="22"/>
  </w:num>
  <w:num w:numId="25">
    <w:abstractNumId w:val="19"/>
  </w:num>
  <w:num w:numId="26">
    <w:abstractNumId w:val="24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44"/>
    <w:rsid w:val="0000101F"/>
    <w:rsid w:val="000159CE"/>
    <w:rsid w:val="00016CB9"/>
    <w:rsid w:val="00065AA2"/>
    <w:rsid w:val="0009304D"/>
    <w:rsid w:val="000942A7"/>
    <w:rsid w:val="001111C9"/>
    <w:rsid w:val="0014345C"/>
    <w:rsid w:val="00184456"/>
    <w:rsid w:val="001856CE"/>
    <w:rsid w:val="002F0748"/>
    <w:rsid w:val="00340584"/>
    <w:rsid w:val="00347B4D"/>
    <w:rsid w:val="00371FF8"/>
    <w:rsid w:val="00393000"/>
    <w:rsid w:val="003C49E4"/>
    <w:rsid w:val="003F612B"/>
    <w:rsid w:val="00404FAC"/>
    <w:rsid w:val="0047027F"/>
    <w:rsid w:val="00483926"/>
    <w:rsid w:val="004D22EF"/>
    <w:rsid w:val="004E1844"/>
    <w:rsid w:val="005069C8"/>
    <w:rsid w:val="00533EBB"/>
    <w:rsid w:val="00545725"/>
    <w:rsid w:val="00574F05"/>
    <w:rsid w:val="005B4F07"/>
    <w:rsid w:val="005D27E5"/>
    <w:rsid w:val="005E7CB7"/>
    <w:rsid w:val="005F669E"/>
    <w:rsid w:val="005F7EA9"/>
    <w:rsid w:val="006654F8"/>
    <w:rsid w:val="006C51F5"/>
    <w:rsid w:val="006E67A2"/>
    <w:rsid w:val="006F6C75"/>
    <w:rsid w:val="0072649C"/>
    <w:rsid w:val="00771C06"/>
    <w:rsid w:val="00787B27"/>
    <w:rsid w:val="00794B56"/>
    <w:rsid w:val="007E08EC"/>
    <w:rsid w:val="007E50AF"/>
    <w:rsid w:val="008041FF"/>
    <w:rsid w:val="008871A6"/>
    <w:rsid w:val="00895222"/>
    <w:rsid w:val="008C2621"/>
    <w:rsid w:val="008F3B3E"/>
    <w:rsid w:val="0091502B"/>
    <w:rsid w:val="00920A46"/>
    <w:rsid w:val="00923F97"/>
    <w:rsid w:val="009255F3"/>
    <w:rsid w:val="009A76B9"/>
    <w:rsid w:val="009C2020"/>
    <w:rsid w:val="009C31BC"/>
    <w:rsid w:val="009D4419"/>
    <w:rsid w:val="009D6864"/>
    <w:rsid w:val="00A069FE"/>
    <w:rsid w:val="00A34C19"/>
    <w:rsid w:val="00A86A60"/>
    <w:rsid w:val="00A93B09"/>
    <w:rsid w:val="00AA15A1"/>
    <w:rsid w:val="00AD239D"/>
    <w:rsid w:val="00AE5D8A"/>
    <w:rsid w:val="00AF663C"/>
    <w:rsid w:val="00AF7541"/>
    <w:rsid w:val="00B27B6B"/>
    <w:rsid w:val="00B767CE"/>
    <w:rsid w:val="00BE63FA"/>
    <w:rsid w:val="00BE67E7"/>
    <w:rsid w:val="00BF69C9"/>
    <w:rsid w:val="00C10F3B"/>
    <w:rsid w:val="00C84BAF"/>
    <w:rsid w:val="00CF7409"/>
    <w:rsid w:val="00D07A87"/>
    <w:rsid w:val="00D46EA9"/>
    <w:rsid w:val="00D672ED"/>
    <w:rsid w:val="00D67427"/>
    <w:rsid w:val="00D91CFD"/>
    <w:rsid w:val="00D94232"/>
    <w:rsid w:val="00DE247F"/>
    <w:rsid w:val="00E06ECA"/>
    <w:rsid w:val="00E078B2"/>
    <w:rsid w:val="00E563F2"/>
    <w:rsid w:val="00E60760"/>
    <w:rsid w:val="00E76DB1"/>
    <w:rsid w:val="00EF6141"/>
    <w:rsid w:val="00F31EE5"/>
    <w:rsid w:val="00F51A91"/>
    <w:rsid w:val="00F5455B"/>
    <w:rsid w:val="00F610A7"/>
    <w:rsid w:val="00F7342A"/>
    <w:rsid w:val="00F81E30"/>
    <w:rsid w:val="00F91CC0"/>
    <w:rsid w:val="00FB00A7"/>
    <w:rsid w:val="00FE05CE"/>
    <w:rsid w:val="00FE1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8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18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844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qFormat/>
    <w:rsid w:val="004E18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8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18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844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qFormat/>
    <w:rsid w:val="004E18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F3574-CD8A-4B45-8910-D71EF33A5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1091</Words>
  <Characters>6223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3</cp:revision>
  <cp:lastPrinted>2018-03-02T15:07:00Z</cp:lastPrinted>
  <dcterms:created xsi:type="dcterms:W3CDTF">2018-03-09T14:54:00Z</dcterms:created>
  <dcterms:modified xsi:type="dcterms:W3CDTF">2018-03-09T15:22:00Z</dcterms:modified>
</cp:coreProperties>
</file>