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14C0" w:rsidRPr="007814C0" w:rsidRDefault="007814C0" w:rsidP="007814C0">
      <w:pPr>
        <w:pBdr>
          <w:bottom w:val="single" w:sz="4" w:space="1" w:color="auto"/>
        </w:pBdr>
        <w:rPr>
          <w:b/>
          <w:smallCaps/>
          <w:sz w:val="36"/>
          <w:lang w:val="mt-MT"/>
        </w:rPr>
      </w:pPr>
      <w:bookmarkStart w:id="0" w:name="_GoBack"/>
      <w:r w:rsidRPr="007814C0">
        <w:rPr>
          <w:b/>
          <w:smallCaps/>
          <w:sz w:val="36"/>
          <w:lang w:val="mt-MT"/>
        </w:rPr>
        <w:t>Addictions u l-pacenzja</w:t>
      </w:r>
    </w:p>
    <w:bookmarkEnd w:id="0"/>
    <w:p w:rsidR="007814C0" w:rsidRDefault="007814C0">
      <w:pPr>
        <w:rPr>
          <w:lang w:val="mt-MT"/>
        </w:rPr>
      </w:pPr>
    </w:p>
    <w:p w:rsidR="007738C7" w:rsidRDefault="00081E87">
      <w:pPr>
        <w:rPr>
          <w:lang w:val="mt-MT"/>
        </w:rPr>
      </w:pPr>
      <w:r>
        <w:rPr>
          <w:lang w:val="mt-MT"/>
        </w:rPr>
        <w:t>Il-ħadd li għadda tkellemna l-pacenzja u tul il-ġimgħa li għaddiet pprattikajna l-pacenzja!</w:t>
      </w:r>
    </w:p>
    <w:p w:rsidR="00081E87" w:rsidRDefault="00081E87">
      <w:pPr>
        <w:rPr>
          <w:lang w:val="mt-MT"/>
        </w:rPr>
      </w:pPr>
      <w:r>
        <w:rPr>
          <w:lang w:val="mt-MT"/>
        </w:rPr>
        <w:t>Rajna kif:</w:t>
      </w:r>
    </w:p>
    <w:p w:rsidR="00081E87" w:rsidRDefault="00081E87" w:rsidP="00081E87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Alla jieħu pa</w:t>
      </w:r>
      <w:r w:rsidR="005429CC">
        <w:rPr>
          <w:lang w:val="mt-MT"/>
        </w:rPr>
        <w:t>ċ</w:t>
      </w:r>
      <w:r>
        <w:rPr>
          <w:lang w:val="mt-MT"/>
        </w:rPr>
        <w:t>enzja magħna fl-eżempju tas-sigra tat-tina</w:t>
      </w:r>
    </w:p>
    <w:p w:rsidR="00081E87" w:rsidRDefault="00081E87" w:rsidP="00081E87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Meta wieħed iħawwel siġra tat-tina, kienet drawwa li sal-ewwel tlett snin, is-siġra għandha probabilta li ma tatix frott.</w:t>
      </w:r>
    </w:p>
    <w:p w:rsidR="00081E87" w:rsidRDefault="00081E87" w:rsidP="00081E87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Fir-raba sena l-frott li jaqgtħu joffruh lil mulej</w:t>
      </w:r>
    </w:p>
    <w:p w:rsidR="00081E87" w:rsidRDefault="00081E87" w:rsidP="00081E87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U fil-hames sena l-frott ikun tajjeb għall-ikel</w:t>
      </w:r>
    </w:p>
    <w:p w:rsidR="00081E87" w:rsidRDefault="00081E87" w:rsidP="00081E87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Issa dan is-sid kien qed jistenna l-frott kmieni; kien qed jistenna li din is-sigra tkun avant guard mentri l-bidwi ried jagħtiha ż-żmien li għandha bżonn.  MA RIEDX JAGGILA</w:t>
      </w:r>
    </w:p>
    <w:p w:rsidR="00081E87" w:rsidRDefault="00081E87" w:rsidP="00081E87">
      <w:pPr>
        <w:rPr>
          <w:lang w:val="mt-MT"/>
        </w:rPr>
      </w:pPr>
    </w:p>
    <w:p w:rsidR="00081E87" w:rsidRDefault="00081E87" w:rsidP="00081E87">
      <w:pPr>
        <w:rPr>
          <w:lang w:val="mt-MT"/>
        </w:rPr>
      </w:pPr>
      <w:r w:rsidRPr="00081E87">
        <w:rPr>
          <w:lang w:val="mt-MT"/>
        </w:rPr>
        <w:t>Fil-ħajja tagħna ġieli nsibu min irid jgħaġġilna</w:t>
      </w:r>
      <w:r>
        <w:rPr>
          <w:lang w:val="mt-MT"/>
        </w:rPr>
        <w:t>. Xi drabi donnu d-dinja tal-adulti ma tridx tħalli liż-żgħar jgħixu t-tfulija tagħhom... CIOE jisirqulhom it-tfulija tagħhom:</w:t>
      </w:r>
    </w:p>
    <w:p w:rsidR="00081E87" w:rsidRDefault="00081E87" w:rsidP="00081E87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Eżempju fl-artijiet tal-missjoni bl-isfruttament tat-tfal fix-xoghol</w:t>
      </w:r>
    </w:p>
    <w:p w:rsidR="00081E87" w:rsidRDefault="00081E87" w:rsidP="00081E87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Eżempju l-pedofeli</w:t>
      </w:r>
    </w:p>
    <w:p w:rsidR="00081E87" w:rsidRDefault="00081E87" w:rsidP="00081E87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Eżempju tfal li jiġu pprostitwixxuti</w:t>
      </w:r>
    </w:p>
    <w:p w:rsidR="00081E87" w:rsidRDefault="00081E87" w:rsidP="00081E87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Eżempju tfal li jinbiegħu għall-organi tagħhom</w:t>
      </w:r>
    </w:p>
    <w:p w:rsidR="00081E87" w:rsidRDefault="00081E87" w:rsidP="00081E87">
      <w:pPr>
        <w:rPr>
          <w:lang w:val="mt-MT"/>
        </w:rPr>
      </w:pPr>
    </w:p>
    <w:p w:rsidR="00081E87" w:rsidRDefault="00081E87" w:rsidP="00081E87">
      <w:pPr>
        <w:rPr>
          <w:lang w:val="mt-MT"/>
        </w:rPr>
      </w:pPr>
      <w:r>
        <w:rPr>
          <w:lang w:val="mt-MT"/>
        </w:rPr>
        <w:t>Pero jien qed nitkellem l-aktar fuq il-fatt li fid-dinja moderna tal-lum, ma fadlilniex pacenzja li nistennewkom tikbru!</w:t>
      </w:r>
    </w:p>
    <w:p w:rsidR="00081E87" w:rsidRDefault="00081E87" w:rsidP="00081E87">
      <w:pPr>
        <w:pStyle w:val="ListParagraph"/>
        <w:numPr>
          <w:ilvl w:val="0"/>
          <w:numId w:val="3"/>
        </w:numPr>
        <w:rPr>
          <w:lang w:val="mt-MT"/>
        </w:rPr>
      </w:pPr>
      <w:r w:rsidRPr="005429CC">
        <w:rPr>
          <w:b/>
          <w:lang w:val="mt-MT"/>
        </w:rPr>
        <w:t>Hawn kumpaniji</w:t>
      </w:r>
      <w:r>
        <w:rPr>
          <w:lang w:val="mt-MT"/>
        </w:rPr>
        <w:t xml:space="preserve"> li jġennu lil studenti biex imorru jahdmu maghhom minn kmieni</w:t>
      </w:r>
    </w:p>
    <w:p w:rsidR="00081E87" w:rsidRPr="005429CC" w:rsidRDefault="00081E87" w:rsidP="00081E87">
      <w:pPr>
        <w:pStyle w:val="ListParagraph"/>
        <w:numPr>
          <w:ilvl w:val="0"/>
          <w:numId w:val="3"/>
        </w:numPr>
        <w:rPr>
          <w:lang w:val="mt-MT"/>
        </w:rPr>
      </w:pPr>
      <w:r w:rsidRPr="005429CC">
        <w:rPr>
          <w:b/>
          <w:lang w:val="mt-MT"/>
        </w:rPr>
        <w:t>L-istilisti</w:t>
      </w:r>
      <w:r>
        <w:rPr>
          <w:lang w:val="mt-MT"/>
        </w:rPr>
        <w:t xml:space="preserve"> li jagħmlu ħwejjeġ provokattivi għall-adolexxenti biex tfajla ta’ 15 tkun qisa ta’ 20</w:t>
      </w:r>
      <w:r w:rsidR="005429CC">
        <w:rPr>
          <w:lang w:val="mt-MT"/>
        </w:rPr>
        <w:t xml:space="preserve"> – </w:t>
      </w:r>
      <w:r w:rsidR="005429CC" w:rsidRPr="005429CC">
        <w:rPr>
          <w:b/>
          <w:lang w:val="mt-MT"/>
        </w:rPr>
        <w:t>Araw kif kienet tilbes Michela qabel u wara</w:t>
      </w:r>
    </w:p>
    <w:p w:rsidR="005429CC" w:rsidRDefault="005429CC" w:rsidP="00081E87">
      <w:pPr>
        <w:pStyle w:val="ListParagraph"/>
        <w:numPr>
          <w:ilvl w:val="0"/>
          <w:numId w:val="3"/>
        </w:numPr>
        <w:rPr>
          <w:lang w:val="mt-MT"/>
        </w:rPr>
      </w:pPr>
      <w:r w:rsidRPr="005429CC">
        <w:rPr>
          <w:b/>
          <w:lang w:val="mt-MT"/>
        </w:rPr>
        <w:t>Il-pressure tal-istudju</w:t>
      </w:r>
      <w:r>
        <w:rPr>
          <w:lang w:val="mt-MT"/>
        </w:rPr>
        <w:t xml:space="preserve"> – studenti li jibdew minn eta zghira b’eżamijiet tal-iskola, tal-pjanu, tal-isports, ta’ kull passatemp</w:t>
      </w:r>
    </w:p>
    <w:p w:rsidR="005429CC" w:rsidRPr="005429CC" w:rsidRDefault="005429CC" w:rsidP="005429CC">
      <w:pPr>
        <w:rPr>
          <w:lang w:val="mt-MT"/>
        </w:rPr>
      </w:pPr>
    </w:p>
    <w:p w:rsidR="00081E87" w:rsidRDefault="00081E87" w:rsidP="005429CC">
      <w:pPr>
        <w:rPr>
          <w:lang w:val="mt-MT"/>
        </w:rPr>
      </w:pPr>
    </w:p>
    <w:p w:rsidR="005429CC" w:rsidRDefault="005429CC" w:rsidP="005429CC">
      <w:pPr>
        <w:rPr>
          <w:lang w:val="mt-MT"/>
        </w:rPr>
      </w:pPr>
      <w:r>
        <w:rPr>
          <w:lang w:val="mt-MT"/>
        </w:rPr>
        <w:t>Il-mulej illum qed jgħidilna: agħtu cans l-affarijiet jieħdu r-ritmu tagħhom!</w:t>
      </w:r>
    </w:p>
    <w:p w:rsidR="005429CC" w:rsidRDefault="005429CC" w:rsidP="005429CC">
      <w:pPr>
        <w:rPr>
          <w:lang w:val="mt-MT"/>
        </w:rPr>
      </w:pPr>
      <w:r>
        <w:rPr>
          <w:lang w:val="mt-MT"/>
        </w:rPr>
        <w:t>FJURA jekk tipprova tifataha int, xjigri? Tispicca tmut</w:t>
      </w:r>
    </w:p>
    <w:p w:rsidR="005429CC" w:rsidRDefault="005429CC" w:rsidP="005429CC">
      <w:pPr>
        <w:rPr>
          <w:lang w:val="mt-MT"/>
        </w:rPr>
      </w:pPr>
    </w:p>
    <w:p w:rsidR="005429CC" w:rsidRDefault="005429CC" w:rsidP="005429CC">
      <w:pPr>
        <w:rPr>
          <w:lang w:val="mt-MT"/>
        </w:rPr>
      </w:pPr>
      <w:r>
        <w:rPr>
          <w:lang w:val="mt-MT"/>
        </w:rPr>
        <w:t>Illum anke lill-annimali nghaggluhom u nisfurzawhom biex jikbru malajr</w:t>
      </w:r>
    </w:p>
    <w:p w:rsidR="005429CC" w:rsidRDefault="005429CC" w:rsidP="005429CC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Qegħdin nieklu ikel mimli hormones biex l-annimali jikbru</w:t>
      </w:r>
    </w:p>
    <w:p w:rsidR="005429CC" w:rsidRDefault="005429CC" w:rsidP="005429CC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Qegħdin nieklu annimli mimlijin ikel li jhaxxejn u mhux li hu nutrijenti ghalina</w:t>
      </w:r>
    </w:p>
    <w:p w:rsidR="005429CC" w:rsidRDefault="005429CC" w:rsidP="005429CC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L-kaz tal-awrat li harab fil-maltemp u li ma kienx tajjeb ghall-ikel ghax kien ghaddej ill-kura</w:t>
      </w:r>
    </w:p>
    <w:p w:rsidR="005429CC" w:rsidRDefault="005429CC" w:rsidP="005429CC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Il-kaz ta’ videos li jidhru fuq l-internet ta’ tiġieġ jew hut li jimtela b’likwidu partikulari halli jkunu jidhru isbah</w:t>
      </w:r>
    </w:p>
    <w:p w:rsidR="005429CC" w:rsidRDefault="005429CC" w:rsidP="005429CC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Il-burgers tal-mc donalds – għalfejn jibqghu sbieh anke jekk thallihom ghal tul ta zmien?</w:t>
      </w:r>
    </w:p>
    <w:p w:rsidR="005429CC" w:rsidRDefault="005429CC" w:rsidP="005429CC">
      <w:pPr>
        <w:rPr>
          <w:lang w:val="mt-MT"/>
        </w:rPr>
      </w:pPr>
    </w:p>
    <w:p w:rsidR="005429CC" w:rsidRDefault="005429CC" w:rsidP="005429CC">
      <w:pPr>
        <w:rPr>
          <w:lang w:val="mt-MT"/>
        </w:rPr>
      </w:pPr>
      <w:r>
        <w:rPr>
          <w:lang w:val="mt-MT"/>
        </w:rPr>
        <w:t>WAY of LIFE</w:t>
      </w:r>
    </w:p>
    <w:p w:rsidR="005429CC" w:rsidRDefault="005429CC" w:rsidP="005429CC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Araw kemm fast food jezisti illum</w:t>
      </w:r>
    </w:p>
    <w:p w:rsidR="005429CC" w:rsidRDefault="005429CC" w:rsidP="005429CC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Araw kemm fast food delivered id-dar jezisti!  Flok tagħmel satejn issajjar (tixtri u tqatta kollox biex imbad tieklu) issib kollox tal-pakkett jew inkella jwasslululek taht halqek shun u lest</w:t>
      </w:r>
    </w:p>
    <w:p w:rsidR="005429CC" w:rsidRDefault="005429CC" w:rsidP="005429CC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Anke certu servizzi nistghu nħallsuhom minn fuq l-internet u niffrankaw l-queus</w:t>
      </w:r>
    </w:p>
    <w:p w:rsidR="005429CC" w:rsidRDefault="005429CC" w:rsidP="005429CC">
      <w:pPr>
        <w:rPr>
          <w:lang w:val="mt-MT"/>
        </w:rPr>
      </w:pPr>
      <w:r>
        <w:rPr>
          <w:lang w:val="mt-MT"/>
        </w:rPr>
        <w:lastRenderedPageBreak/>
        <w:t>Insomma mghandniex pacenzja ghal affarijiet normali, ahseb u ara kemm ghandna pacenzja ma min hu MARID, b’DIŻABILITA jew</w:t>
      </w:r>
      <w:r w:rsidR="005D3BB5">
        <w:rPr>
          <w:lang w:val="mt-MT"/>
        </w:rPr>
        <w:t xml:space="preserve"> inkella b’xi vizzju.</w:t>
      </w:r>
    </w:p>
    <w:p w:rsidR="005D3BB5" w:rsidRDefault="005D3BB5" w:rsidP="005429CC">
      <w:pPr>
        <w:rPr>
          <w:lang w:val="mt-MT"/>
        </w:rPr>
      </w:pPr>
    </w:p>
    <w:p w:rsidR="005D3BB5" w:rsidRDefault="005D3BB5" w:rsidP="005429CC">
      <w:pPr>
        <w:rPr>
          <w:lang w:val="mt-MT"/>
        </w:rPr>
      </w:pPr>
      <w:r>
        <w:rPr>
          <w:lang w:val="mt-MT"/>
        </w:rPr>
        <w:t>Tajjeb li kieku npoggu lilna nfusna fiz-zarbun ta’ haddiehor!</w:t>
      </w:r>
    </w:p>
    <w:p w:rsidR="005D3BB5" w:rsidRDefault="005D3BB5" w:rsidP="005429CC">
      <w:pPr>
        <w:rPr>
          <w:lang w:val="mt-MT"/>
        </w:rPr>
      </w:pPr>
      <w:r>
        <w:rPr>
          <w:lang w:val="mt-MT"/>
        </w:rPr>
        <w:t>U forsi kulħadd jista’ jidentifika ruħu ma’ xi vizzju.</w:t>
      </w:r>
    </w:p>
    <w:p w:rsidR="005D3BB5" w:rsidRDefault="005D3BB5" w:rsidP="005429CC">
      <w:pPr>
        <w:rPr>
          <w:lang w:val="mt-MT"/>
        </w:rPr>
      </w:pPr>
    </w:p>
    <w:p w:rsidR="005D3BB5" w:rsidRDefault="005D3BB5" w:rsidP="005429CC">
      <w:pPr>
        <w:rPr>
          <w:lang w:val="mt-MT"/>
        </w:rPr>
      </w:pPr>
      <w:r>
        <w:rPr>
          <w:lang w:val="mt-MT"/>
        </w:rPr>
        <w:t>Game:</w:t>
      </w:r>
    </w:p>
    <w:p w:rsidR="005D3BB5" w:rsidRDefault="005D3BB5" w:rsidP="005429CC">
      <w:pPr>
        <w:rPr>
          <w:lang w:val="mt-MT"/>
        </w:rPr>
      </w:pPr>
      <w:r>
        <w:rPr>
          <w:lang w:val="mt-MT"/>
        </w:rPr>
        <w:t>Zewg gruppi faccata ta’ xulxin.  Kulħadd irid ikollu bicca drapp imdeffsa fil-qalziet fuq wara u mdendla barra qisha denb.  Kulħadd jingħata numru biex qisha tintlab l-loghba WERQA, bid-differenza li flok jirbah min jiehu l-oggett tan-nofs minghajr ma jintmess mill-opponent, f’din il-lobgha jirbah min jisraq d-drapp tal-ieħor lewwel.  Hadd ma jista’ jmiss lil hadd.</w:t>
      </w:r>
    </w:p>
    <w:p w:rsidR="005D3BB5" w:rsidRDefault="005D3BB5" w:rsidP="005429CC">
      <w:pPr>
        <w:rPr>
          <w:lang w:val="mt-MT"/>
        </w:rPr>
      </w:pPr>
    </w:p>
    <w:p w:rsidR="005D3BB5" w:rsidRDefault="005D3BB5" w:rsidP="005429CC">
      <w:pPr>
        <w:rPr>
          <w:lang w:val="mt-MT"/>
        </w:rPr>
      </w:pPr>
      <w:r>
        <w:rPr>
          <w:lang w:val="mt-MT"/>
        </w:rPr>
        <w:t>Riflessjoni:</w:t>
      </w:r>
    </w:p>
    <w:p w:rsidR="005D3BB5" w:rsidRDefault="005D3BB5" w:rsidP="005D3BB5">
      <w:pPr>
        <w:pStyle w:val="ListParagraph"/>
        <w:numPr>
          <w:ilvl w:val="0"/>
          <w:numId w:val="6"/>
        </w:numPr>
        <w:rPr>
          <w:lang w:val="mt-MT"/>
        </w:rPr>
      </w:pPr>
      <w:r>
        <w:rPr>
          <w:lang w:val="mt-MT"/>
        </w:rPr>
        <w:t>Fil-loghba wieħed ried ikun fast u janticipa l-moves tal-iehor</w:t>
      </w:r>
    </w:p>
    <w:p w:rsidR="005D3BB5" w:rsidRDefault="005D3BB5" w:rsidP="005D3BB5">
      <w:pPr>
        <w:pStyle w:val="ListParagraph"/>
        <w:numPr>
          <w:ilvl w:val="0"/>
          <w:numId w:val="6"/>
        </w:numPr>
        <w:rPr>
          <w:lang w:val="mt-MT"/>
        </w:rPr>
      </w:pPr>
      <w:r>
        <w:rPr>
          <w:lang w:val="mt-MT"/>
        </w:rPr>
        <w:t>Trid toqghod attent ghax jekk torqod titlef</w:t>
      </w:r>
    </w:p>
    <w:p w:rsidR="005D3BB5" w:rsidRDefault="005D3BB5" w:rsidP="005D3BB5">
      <w:pPr>
        <w:pStyle w:val="ListParagraph"/>
        <w:numPr>
          <w:ilvl w:val="0"/>
          <w:numId w:val="6"/>
        </w:numPr>
        <w:rPr>
          <w:lang w:val="mt-MT"/>
        </w:rPr>
      </w:pPr>
      <w:r>
        <w:rPr>
          <w:lang w:val="mt-MT"/>
        </w:rPr>
        <w:t>Jekk ikollok xi diffikulta (muguh) se jkollok zvantagg u titlef zgur</w:t>
      </w:r>
    </w:p>
    <w:p w:rsidR="005D3BB5" w:rsidRDefault="005D3BB5" w:rsidP="005D3BB5">
      <w:pPr>
        <w:rPr>
          <w:lang w:val="mt-MT"/>
        </w:rPr>
      </w:pPr>
    </w:p>
    <w:p w:rsidR="005D3BB5" w:rsidRDefault="005D3BB5" w:rsidP="005D3BB5">
      <w:pPr>
        <w:rPr>
          <w:lang w:val="mt-MT"/>
        </w:rPr>
      </w:pPr>
      <w:r>
        <w:rPr>
          <w:lang w:val="mt-MT"/>
        </w:rPr>
        <w:t>Fil-ħajja jiġri l-istess:</w:t>
      </w:r>
    </w:p>
    <w:p w:rsidR="005D3BB5" w:rsidRDefault="005D3BB5" w:rsidP="005D3BB5">
      <w:pPr>
        <w:pStyle w:val="ListParagraph"/>
        <w:numPr>
          <w:ilvl w:val="0"/>
          <w:numId w:val="7"/>
        </w:numPr>
        <w:rPr>
          <w:lang w:val="mt-MT"/>
        </w:rPr>
      </w:pPr>
      <w:r>
        <w:rPr>
          <w:lang w:val="mt-MT"/>
        </w:rPr>
        <w:t xml:space="preserve">Dejjem għaddejjin minn ħaġa għall-oħra </w:t>
      </w:r>
    </w:p>
    <w:p w:rsidR="005D3BB5" w:rsidRDefault="005D3BB5" w:rsidP="005D3BB5">
      <w:pPr>
        <w:pStyle w:val="ListParagraph"/>
        <w:numPr>
          <w:ilvl w:val="0"/>
          <w:numId w:val="7"/>
        </w:numPr>
        <w:rPr>
          <w:lang w:val="mt-MT"/>
        </w:rPr>
      </w:pPr>
      <w:r>
        <w:rPr>
          <w:lang w:val="mt-MT"/>
        </w:rPr>
        <w:t>Dejjem stressjati</w:t>
      </w:r>
    </w:p>
    <w:p w:rsidR="005D3BB5" w:rsidRDefault="005D3BB5" w:rsidP="005D3BB5">
      <w:pPr>
        <w:pStyle w:val="ListParagraph"/>
        <w:numPr>
          <w:ilvl w:val="0"/>
          <w:numId w:val="7"/>
        </w:numPr>
        <w:rPr>
          <w:lang w:val="mt-MT"/>
        </w:rPr>
      </w:pPr>
      <w:r>
        <w:rPr>
          <w:lang w:val="mt-MT"/>
        </w:rPr>
        <w:t>U jekk tinqabad fuq sieq waħda, se titlef zgur!</w:t>
      </w:r>
    </w:p>
    <w:p w:rsidR="005D3BB5" w:rsidRDefault="005D3BB5" w:rsidP="005D3BB5">
      <w:pPr>
        <w:rPr>
          <w:lang w:val="mt-MT"/>
        </w:rPr>
      </w:pPr>
    </w:p>
    <w:p w:rsidR="005D3BB5" w:rsidRDefault="005D3BB5" w:rsidP="005D3BB5">
      <w:pPr>
        <w:rPr>
          <w:lang w:val="mt-MT"/>
        </w:rPr>
      </w:pPr>
      <w:r>
        <w:rPr>
          <w:lang w:val="mt-MT"/>
        </w:rPr>
        <w:t>X’jiġri? X’jagħmlu n-nies meta jindunaw li huma stressjati u li ser jitilfu xorta waħda?</w:t>
      </w:r>
    </w:p>
    <w:p w:rsidR="005D3BB5" w:rsidRDefault="005D3BB5" w:rsidP="005D3BB5">
      <w:pPr>
        <w:pStyle w:val="ListParagraph"/>
        <w:numPr>
          <w:ilvl w:val="0"/>
          <w:numId w:val="8"/>
        </w:numPr>
        <w:rPr>
          <w:lang w:val="mt-MT"/>
        </w:rPr>
      </w:pPr>
      <w:r>
        <w:rPr>
          <w:lang w:val="mt-MT"/>
        </w:rPr>
        <w:t>Jaljenaw ruħhom!</w:t>
      </w:r>
    </w:p>
    <w:p w:rsidR="005D3BB5" w:rsidRDefault="005D3BB5" w:rsidP="005D3BB5">
      <w:pPr>
        <w:pStyle w:val="ListParagraph"/>
        <w:numPr>
          <w:ilvl w:val="0"/>
          <w:numId w:val="8"/>
        </w:numPr>
        <w:rPr>
          <w:lang w:val="mt-MT"/>
        </w:rPr>
      </w:pPr>
      <w:r>
        <w:rPr>
          <w:lang w:val="mt-MT"/>
        </w:rPr>
        <w:t>Isibu xi ħaġa biex iderru l-istress u anke l-falliment</w:t>
      </w:r>
    </w:p>
    <w:p w:rsidR="005D3BB5" w:rsidRDefault="005D3BB5" w:rsidP="005D3BB5">
      <w:pPr>
        <w:rPr>
          <w:lang w:val="mt-MT"/>
        </w:rPr>
      </w:pPr>
    </w:p>
    <w:p w:rsidR="005D3BB5" w:rsidRDefault="005D3BB5" w:rsidP="005D3BB5">
      <w:pPr>
        <w:rPr>
          <w:lang w:val="mt-MT"/>
        </w:rPr>
      </w:pPr>
      <w:r>
        <w:rPr>
          <w:lang w:val="mt-MT"/>
        </w:rPr>
        <w:t>HAWN JIDĦLU l-VIZZJI</w:t>
      </w:r>
    </w:p>
    <w:p w:rsidR="005D3BB5" w:rsidRDefault="005D3BB5" w:rsidP="005D3BB5">
      <w:pPr>
        <w:rPr>
          <w:lang w:val="mt-MT"/>
        </w:rPr>
      </w:pPr>
    </w:p>
    <w:p w:rsidR="005D3BB5" w:rsidRDefault="005D3BB5" w:rsidP="005D3BB5">
      <w:pPr>
        <w:rPr>
          <w:lang w:val="mt-MT"/>
        </w:rPr>
      </w:pPr>
      <w:r>
        <w:rPr>
          <w:lang w:val="mt-MT"/>
        </w:rPr>
        <w:t>Faċli ngħidu li l-vizzji huma d-droga, x-xorb, l-prostituzzjoni.... pero jezistu hafna aktar vizzji li huma marbuta mal-gadgets tal-lum ... eżempju l-computers, tv, video games, mobiles</w:t>
      </w:r>
    </w:p>
    <w:p w:rsidR="00FC0A44" w:rsidRDefault="00FC0A44" w:rsidP="005D3BB5">
      <w:pPr>
        <w:rPr>
          <w:lang w:val="mt-MT"/>
        </w:rPr>
      </w:pPr>
      <w:r>
        <w:rPr>
          <w:lang w:val="mt-MT"/>
        </w:rPr>
        <w:t>Mhux facli nammettu li dawn jistghu jkunu vizzji ukoll ghax huma affarjiet li jghinuna hafna.</w:t>
      </w:r>
    </w:p>
    <w:p w:rsidR="00FC0A44" w:rsidRDefault="00FC0A44" w:rsidP="005D3BB5">
      <w:pPr>
        <w:rPr>
          <w:lang w:val="mt-MT"/>
        </w:rPr>
      </w:pPr>
    </w:p>
    <w:p w:rsidR="00FC0A44" w:rsidRDefault="00FC0A44" w:rsidP="005D3BB5">
      <w:pPr>
        <w:rPr>
          <w:lang w:val="mt-MT"/>
        </w:rPr>
      </w:pPr>
      <w:r>
        <w:rPr>
          <w:lang w:val="mt-MT"/>
        </w:rPr>
        <w:t>Diskussjoni:</w:t>
      </w:r>
    </w:p>
    <w:p w:rsidR="00FC0A44" w:rsidRDefault="00FC0A44" w:rsidP="005D3BB5">
      <w:pPr>
        <w:rPr>
          <w:lang w:val="mt-MT"/>
        </w:rPr>
      </w:pPr>
      <w:r>
        <w:rPr>
          <w:lang w:val="mt-MT"/>
        </w:rPr>
        <w:t>Kif taħsbu li l-mobiles huma addictive?</w:t>
      </w:r>
    </w:p>
    <w:p w:rsidR="00FC0A44" w:rsidRDefault="00FC0A44" w:rsidP="005D3BB5">
      <w:pPr>
        <w:rPr>
          <w:lang w:val="mt-MT"/>
        </w:rPr>
      </w:pPr>
      <w:r>
        <w:rPr>
          <w:lang w:val="mt-MT"/>
        </w:rPr>
        <w:t>Gieli gralek li ppreferejt tkompli tara sesion milli tmur privat jew twettaq xi dmir tiegħek, eż ma tmurx skola biex toqghod tara l-films?</w:t>
      </w:r>
    </w:p>
    <w:p w:rsidR="00FC0A44" w:rsidRDefault="00FC0A44" w:rsidP="005D3BB5">
      <w:pPr>
        <w:rPr>
          <w:lang w:val="mt-MT"/>
        </w:rPr>
      </w:pPr>
    </w:p>
    <w:p w:rsidR="00FC0A44" w:rsidRDefault="00FC0A44" w:rsidP="005D3BB5">
      <w:pPr>
        <w:rPr>
          <w:lang w:val="mt-MT"/>
        </w:rPr>
      </w:pPr>
      <w:r>
        <w:rPr>
          <w:lang w:val="mt-MT"/>
        </w:rPr>
        <w:t>F’dawn il-każijiet inkunu qegħdin noholqu alla falz u  nispiccaw nadurawh</w:t>
      </w:r>
    </w:p>
    <w:p w:rsidR="00FC0A44" w:rsidRDefault="00FC0A44" w:rsidP="005D3BB5">
      <w:pPr>
        <w:rPr>
          <w:lang w:val="mt-MT"/>
        </w:rPr>
      </w:pPr>
      <w:r>
        <w:rPr>
          <w:lang w:val="mt-MT"/>
        </w:rPr>
        <w:t>Dan l’alla falx ma nistgħux noqodu nadurawh izda irridu nirrikoru ghand Alla biex jghinna nirbhuh.</w:t>
      </w:r>
    </w:p>
    <w:p w:rsidR="00FC0A44" w:rsidRDefault="00FC0A44" w:rsidP="005D3BB5">
      <w:pPr>
        <w:rPr>
          <w:lang w:val="mt-MT"/>
        </w:rPr>
      </w:pPr>
    </w:p>
    <w:p w:rsidR="00FC0A44" w:rsidRPr="00FC0A44" w:rsidRDefault="00FC0A44" w:rsidP="00FC0A44">
      <w:pPr>
        <w:pStyle w:val="NormalWeb"/>
        <w:rPr>
          <w:b/>
          <w:lang w:val="mt-MT"/>
        </w:rPr>
      </w:pPr>
      <w:r w:rsidRPr="00FC0A44">
        <w:rPr>
          <w:b/>
          <w:lang w:val="mt-MT"/>
        </w:rPr>
        <w:t>Ebda tiġrib ma laħaqkom li bniedem ma jiflaħx għalih; Alla hu fidil u ma jħallikom tiġġarbu aktar milli tifilħu; jaħseb li mat-tiġrib jagħtikom il-qawwa u l-għajnuna biex tkunu tifilħu għalih. 1 kor 10, 13</w:t>
      </w:r>
    </w:p>
    <w:p w:rsidR="00FC0A44" w:rsidRDefault="00FC0A44" w:rsidP="005D3BB5">
      <w:pPr>
        <w:rPr>
          <w:lang w:val="mt-MT"/>
        </w:rPr>
      </w:pPr>
      <w:r>
        <w:rPr>
          <w:lang w:val="mt-MT"/>
        </w:rPr>
        <w:t>Biex noħorġu minn vizzju hemm bzonn li nammettu, u nitolbu lil Alla jgħinna.</w:t>
      </w:r>
    </w:p>
    <w:p w:rsidR="00FC0A44" w:rsidRPr="005D3BB5" w:rsidRDefault="00FC0A44" w:rsidP="005D3BB5">
      <w:pPr>
        <w:rPr>
          <w:lang w:val="mt-MT"/>
        </w:rPr>
      </w:pPr>
    </w:p>
    <w:sectPr w:rsidR="00FC0A44" w:rsidRPr="005D3BB5" w:rsidSect="007814C0">
      <w:pgSz w:w="11900" w:h="16840"/>
      <w:pgMar w:top="75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C701D"/>
    <w:multiLevelType w:val="hybridMultilevel"/>
    <w:tmpl w:val="B6E0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07459"/>
    <w:multiLevelType w:val="hybridMultilevel"/>
    <w:tmpl w:val="9E9C4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67B8"/>
    <w:multiLevelType w:val="hybridMultilevel"/>
    <w:tmpl w:val="82BE23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227A0"/>
    <w:multiLevelType w:val="hybridMultilevel"/>
    <w:tmpl w:val="B8AA0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377BF"/>
    <w:multiLevelType w:val="hybridMultilevel"/>
    <w:tmpl w:val="5DBEB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87D34"/>
    <w:multiLevelType w:val="hybridMultilevel"/>
    <w:tmpl w:val="E9424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796223"/>
    <w:multiLevelType w:val="hybridMultilevel"/>
    <w:tmpl w:val="6CF43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843079"/>
    <w:multiLevelType w:val="hybridMultilevel"/>
    <w:tmpl w:val="A3B2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E87"/>
    <w:rsid w:val="00081E87"/>
    <w:rsid w:val="000A3E36"/>
    <w:rsid w:val="005429CC"/>
    <w:rsid w:val="005D3BB5"/>
    <w:rsid w:val="00717608"/>
    <w:rsid w:val="007738C7"/>
    <w:rsid w:val="007814C0"/>
    <w:rsid w:val="00903333"/>
    <w:rsid w:val="00C43897"/>
    <w:rsid w:val="00EF033B"/>
    <w:rsid w:val="00FC0A44"/>
    <w:rsid w:val="00FF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EA6093"/>
  <w15:chartTrackingRefBased/>
  <w15:docId w15:val="{9D3B34D2-BAD3-0F44-8ECC-5D8ECCFA3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1E8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C0A4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45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4</cp:revision>
  <dcterms:created xsi:type="dcterms:W3CDTF">2019-03-26T14:54:00Z</dcterms:created>
  <dcterms:modified xsi:type="dcterms:W3CDTF">2019-03-26T15:09:00Z</dcterms:modified>
</cp:coreProperties>
</file>